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203C4" w14:textId="1FB1A92B" w:rsidR="00F812A8" w:rsidRDefault="00E02E8A">
      <w:pPr>
        <w:rPr>
          <w:rFonts w:ascii="Merriweather" w:eastAsia="Merriweather" w:hAnsi="Merriweather" w:cs="Merriweather"/>
          <w:b/>
          <w:color w:val="F7CBAC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F7CBAC"/>
          <w:sz w:val="24"/>
          <w:szCs w:val="24"/>
        </w:rPr>
        <w:t xml:space="preserve">                                               </w:t>
      </w:r>
      <w:r w:rsidRPr="00056386">
        <w:rPr>
          <w:rFonts w:eastAsia="Merriweather" w:cs="Merriweather"/>
          <w:b/>
          <w:noProof/>
          <w:color w:val="F7CBAC"/>
        </w:rPr>
        <w:drawing>
          <wp:inline distT="0" distB="0" distL="0" distR="0" wp14:anchorId="6651E174" wp14:editId="6E431CB8">
            <wp:extent cx="2393707" cy="134532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403" cy="137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erriweather" w:eastAsia="Merriweather" w:hAnsi="Merriweather" w:cs="Merriweather"/>
          <w:b/>
          <w:color w:val="F7CBAC"/>
          <w:sz w:val="24"/>
          <w:szCs w:val="24"/>
        </w:rPr>
        <w:t xml:space="preserve"> </w:t>
      </w:r>
    </w:p>
    <w:p w14:paraId="48F73212" w14:textId="77777777" w:rsidR="00F812A8" w:rsidRDefault="00F812A8">
      <w:pPr>
        <w:rPr>
          <w:rFonts w:ascii="Merriweather" w:eastAsia="Merriweather" w:hAnsi="Merriweather" w:cs="Merriweather"/>
          <w:b/>
          <w:color w:val="F7CBAC"/>
          <w:sz w:val="24"/>
          <w:szCs w:val="24"/>
        </w:rPr>
      </w:pPr>
    </w:p>
    <w:p w14:paraId="51A53742" w14:textId="77777777" w:rsidR="0017324A" w:rsidRDefault="00E02E8A">
      <w:pPr>
        <w:rPr>
          <w:rFonts w:ascii="Geo" w:eastAsia="Geo" w:hAnsi="Geo" w:cs="Geo"/>
          <w:b/>
          <w:sz w:val="24"/>
          <w:szCs w:val="24"/>
        </w:rPr>
      </w:pPr>
      <w:r w:rsidRPr="00866176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                                 </w:t>
      </w:r>
      <w:r w:rsidR="0017324A">
        <w:rPr>
          <w:rFonts w:ascii="Sylfaen" w:eastAsia="Arial Unicode MS" w:hAnsi="Sylfaen" w:cs="Arial Unicode MS"/>
          <w:b/>
          <w:sz w:val="24"/>
          <w:szCs w:val="24"/>
        </w:rPr>
        <w:t>ისტორიის მოყვარულთა კლუბ „მწვანე ლეგიონის“</w:t>
      </w:r>
      <w:r w:rsidRPr="00866176">
        <w:rPr>
          <w:rFonts w:ascii="Geo" w:eastAsia="Geo" w:hAnsi="Geo" w:cs="Geo"/>
          <w:b/>
          <w:sz w:val="24"/>
          <w:szCs w:val="24"/>
        </w:rPr>
        <w:t xml:space="preserve"> </w:t>
      </w:r>
      <w:r w:rsidR="0017324A">
        <w:rPr>
          <w:rFonts w:ascii="Geo" w:eastAsia="Geo" w:hAnsi="Geo" w:cs="Geo"/>
          <w:b/>
          <w:sz w:val="24"/>
          <w:szCs w:val="24"/>
        </w:rPr>
        <w:t xml:space="preserve">             </w:t>
      </w:r>
    </w:p>
    <w:p w14:paraId="4F831823" w14:textId="77777777" w:rsidR="0017324A" w:rsidRDefault="0017324A">
      <w:pPr>
        <w:rPr>
          <w:rFonts w:ascii="Geo" w:eastAsia="Geo" w:hAnsi="Geo" w:cs="Geo"/>
          <w:b/>
          <w:sz w:val="24"/>
          <w:szCs w:val="24"/>
        </w:rPr>
      </w:pPr>
    </w:p>
    <w:p w14:paraId="41BC28CC" w14:textId="77777777" w:rsidR="0017324A" w:rsidRDefault="0017324A">
      <w:pPr>
        <w:rPr>
          <w:rFonts w:ascii="Geo" w:eastAsia="Geo" w:hAnsi="Geo" w:cs="Geo"/>
          <w:b/>
          <w:sz w:val="24"/>
          <w:szCs w:val="24"/>
        </w:rPr>
      </w:pPr>
    </w:p>
    <w:p w14:paraId="4E48BB66" w14:textId="7B019441" w:rsidR="00F812A8" w:rsidRPr="0017324A" w:rsidRDefault="0017324A">
      <w:pPr>
        <w:rPr>
          <w:rFonts w:ascii="Sylfaen" w:eastAsia="Geo" w:hAnsi="Sylfaen" w:cs="Geo"/>
          <w:b/>
          <w:sz w:val="24"/>
          <w:szCs w:val="24"/>
        </w:rPr>
      </w:pPr>
      <w:r w:rsidRPr="0017324A">
        <w:rPr>
          <w:rFonts w:ascii="Sylfaen" w:eastAsia="Arial Unicode MS" w:hAnsi="Sylfaen" w:cs="Arial Unicode MS"/>
          <w:b/>
          <w:sz w:val="24"/>
          <w:szCs w:val="24"/>
        </w:rPr>
        <w:t xml:space="preserve">                                         აქტივობების</w:t>
      </w:r>
      <w:r w:rsidRPr="0017324A">
        <w:rPr>
          <w:rFonts w:ascii="Sylfaen" w:eastAsia="Geo" w:hAnsi="Sylfaen" w:cs="Geo"/>
          <w:b/>
          <w:sz w:val="24"/>
          <w:szCs w:val="24"/>
        </w:rPr>
        <w:t xml:space="preserve"> </w:t>
      </w:r>
      <w:r w:rsidRPr="0017324A">
        <w:rPr>
          <w:rFonts w:ascii="Sylfaen" w:eastAsia="Arial Unicode MS" w:hAnsi="Sylfaen" w:cs="Arial Unicode MS"/>
          <w:b/>
          <w:sz w:val="24"/>
          <w:szCs w:val="24"/>
        </w:rPr>
        <w:t>გეგმა  2022-2023 სასწავლო წელი</w:t>
      </w:r>
      <w:r w:rsidRPr="0017324A">
        <w:rPr>
          <w:rFonts w:ascii="Sylfaen" w:eastAsia="Geo" w:hAnsi="Sylfaen" w:cs="Geo"/>
          <w:b/>
          <w:sz w:val="24"/>
          <w:szCs w:val="24"/>
        </w:rPr>
        <w:t>:</w:t>
      </w:r>
    </w:p>
    <w:p w14:paraId="574A103F" w14:textId="77777777" w:rsidR="00F812A8" w:rsidRPr="0017324A" w:rsidRDefault="00F812A8">
      <w:pPr>
        <w:rPr>
          <w:rFonts w:ascii="Sylfaen" w:eastAsia="Geo" w:hAnsi="Sylfaen" w:cs="Geo"/>
          <w:sz w:val="24"/>
          <w:szCs w:val="24"/>
        </w:rPr>
      </w:pPr>
    </w:p>
    <w:p w14:paraId="4F5E12B5" w14:textId="77777777" w:rsidR="00F812A8" w:rsidRPr="0017324A" w:rsidRDefault="00F812A8">
      <w:pPr>
        <w:rPr>
          <w:rFonts w:ascii="Sylfaen" w:eastAsia="Geo" w:hAnsi="Sylfaen" w:cs="Geo"/>
          <w:sz w:val="24"/>
          <w:szCs w:val="24"/>
        </w:rPr>
      </w:pPr>
    </w:p>
    <w:p w14:paraId="67009114" w14:textId="6CD2878A" w:rsidR="00F812A8" w:rsidRPr="0017324A" w:rsidRDefault="00E02E8A">
      <w:pPr>
        <w:rPr>
          <w:rFonts w:ascii="Sylfaen" w:eastAsia="Geo" w:hAnsi="Sylfaen" w:cs="Geo"/>
          <w:sz w:val="24"/>
          <w:szCs w:val="24"/>
        </w:rPr>
      </w:pPr>
      <w:r w:rsidRPr="0017324A">
        <w:rPr>
          <w:rFonts w:ascii="Sylfaen" w:eastAsia="Geo" w:hAnsi="Sylfaen" w:cs="Geo"/>
          <w:sz w:val="24"/>
          <w:szCs w:val="24"/>
        </w:rPr>
        <w:t>1.</w:t>
      </w:r>
      <w:r w:rsidR="0017324A" w:rsidRPr="0017324A">
        <w:rPr>
          <w:rFonts w:ascii="Sylfaen" w:eastAsia="Geo" w:hAnsi="Sylfaen" w:cs="Geo"/>
          <w:sz w:val="24"/>
          <w:szCs w:val="24"/>
        </w:rPr>
        <w:t>ისტორიის მეცნიერებათა დოქტორის პროფესორ სერგო ვარდოსანიძის სტუმრობა სკოლაში-საჯარო ლექცია საქართველოს წამებული პატრიარქები</w:t>
      </w:r>
    </w:p>
    <w:p w14:paraId="1BCA989D" w14:textId="6BCAB73D" w:rsidR="00F812A8" w:rsidRPr="0017324A" w:rsidRDefault="00E02E8A">
      <w:pPr>
        <w:rPr>
          <w:rFonts w:ascii="Sylfaen" w:eastAsia="Geo" w:hAnsi="Sylfaen" w:cs="Geo"/>
          <w:sz w:val="24"/>
          <w:szCs w:val="24"/>
        </w:rPr>
      </w:pPr>
      <w:r w:rsidRPr="0017324A">
        <w:rPr>
          <w:rFonts w:ascii="Sylfaen" w:eastAsia="Geo" w:hAnsi="Sylfaen" w:cs="Geo"/>
          <w:sz w:val="24"/>
          <w:szCs w:val="24"/>
        </w:rPr>
        <w:t>2.</w:t>
      </w:r>
      <w:r w:rsidR="00331933" w:rsidRPr="0017324A">
        <w:rPr>
          <w:rFonts w:ascii="Sylfaen" w:eastAsia="Geo" w:hAnsi="Sylfaen" w:cs="Geo"/>
          <w:sz w:val="24"/>
          <w:szCs w:val="24"/>
        </w:rPr>
        <w:t xml:space="preserve"> </w:t>
      </w:r>
      <w:r w:rsidR="0017324A">
        <w:rPr>
          <w:rFonts w:ascii="Sylfaen" w:eastAsia="Arial Unicode MS" w:hAnsi="Sylfaen" w:cs="Arial Unicode MS"/>
          <w:sz w:val="24"/>
          <w:szCs w:val="24"/>
        </w:rPr>
        <w:t>სოციალურ მეცნიერებათა დოქტორის ნოდარ აბესაძის ლექცია</w:t>
      </w:r>
    </w:p>
    <w:p w14:paraId="464D8B89" w14:textId="664338D0" w:rsidR="00F812A8" w:rsidRPr="0017324A" w:rsidRDefault="00E02E8A">
      <w:pPr>
        <w:rPr>
          <w:rFonts w:ascii="Sylfaen" w:eastAsia="Geo" w:hAnsi="Sylfaen" w:cs="Geo"/>
          <w:sz w:val="24"/>
          <w:szCs w:val="24"/>
        </w:rPr>
      </w:pPr>
      <w:r w:rsidRPr="0017324A">
        <w:rPr>
          <w:rFonts w:ascii="Sylfaen" w:eastAsia="Geo" w:hAnsi="Sylfaen" w:cs="Geo"/>
          <w:sz w:val="24"/>
          <w:szCs w:val="24"/>
        </w:rPr>
        <w:t>3</w:t>
      </w:r>
      <w:r w:rsidR="00331933" w:rsidRPr="0017324A">
        <w:rPr>
          <w:rFonts w:ascii="Sylfaen" w:eastAsia="Geo" w:hAnsi="Sylfaen" w:cs="Geo"/>
          <w:sz w:val="24"/>
          <w:szCs w:val="24"/>
        </w:rPr>
        <w:t>.</w:t>
      </w:r>
      <w:r w:rsidR="0017324A">
        <w:rPr>
          <w:rFonts w:ascii="Sylfaen" w:eastAsia="Geo" w:hAnsi="Sylfaen" w:cs="Geo"/>
          <w:sz w:val="24"/>
          <w:szCs w:val="24"/>
        </w:rPr>
        <w:t>მეათე კლასის მოსწავლე ცოტნე სოფრომაძის საჯარო მოხსენება თემაზე-საქართველო მეხუთე-მეექვსე საუკუნეში</w:t>
      </w:r>
    </w:p>
    <w:p w14:paraId="27EEF212" w14:textId="5598BAE3" w:rsidR="00F812A8" w:rsidRDefault="00E02E8A">
      <w:pPr>
        <w:rPr>
          <w:rFonts w:ascii="Sylfaen" w:eastAsia="Arial Unicode MS" w:hAnsi="Sylfaen" w:cs="Arial Unicode MS"/>
          <w:sz w:val="24"/>
          <w:szCs w:val="24"/>
        </w:rPr>
      </w:pPr>
      <w:r>
        <w:rPr>
          <w:rFonts w:ascii="Geo" w:eastAsia="Geo" w:hAnsi="Geo" w:cs="Geo"/>
          <w:sz w:val="24"/>
          <w:szCs w:val="24"/>
        </w:rPr>
        <w:t>4.</w:t>
      </w:r>
      <w:r w:rsidR="00331933">
        <w:rPr>
          <w:rFonts w:ascii="Geo" w:eastAsia="Geo" w:hAnsi="Geo" w:cs="Geo"/>
          <w:sz w:val="24"/>
          <w:szCs w:val="24"/>
        </w:rPr>
        <w:t xml:space="preserve"> </w:t>
      </w:r>
      <w:r w:rsidR="0017324A">
        <w:rPr>
          <w:rFonts w:ascii="Sylfaen" w:eastAsia="Arial Unicode MS" w:hAnsi="Sylfaen" w:cs="Arial Unicode MS"/>
          <w:sz w:val="24"/>
          <w:szCs w:val="24"/>
        </w:rPr>
        <w:t>საველე გასვლა დუშეთის მუნიციპალიტეტის სოფელ ახატანში(საველე სამუშაოების წარმართვა:მასალების მოძიება, არსებული ნასახლარების, უძველესი ეკლესიებისა და მღვიმის მონახულება)</w:t>
      </w:r>
    </w:p>
    <w:p w14:paraId="2BDC372F" w14:textId="7001F8DD" w:rsidR="0017324A" w:rsidRPr="0017324A" w:rsidRDefault="0017324A">
      <w:pPr>
        <w:rPr>
          <w:rFonts w:ascii="Sylfaen" w:eastAsia="Geo" w:hAnsi="Sylfaen" w:cs="Geo"/>
          <w:sz w:val="24"/>
          <w:szCs w:val="24"/>
        </w:rPr>
      </w:pPr>
      <w:r>
        <w:rPr>
          <w:rFonts w:ascii="Sylfaen" w:eastAsia="Arial Unicode MS" w:hAnsi="Sylfaen" w:cs="Arial Unicode MS"/>
          <w:sz w:val="24"/>
          <w:szCs w:val="24"/>
        </w:rPr>
        <w:t>5.ექსკურსია თბილისი სიმონ ჯანაშიას სახელობის ეროვნულ მუზეუში- ცალკეული კლასები მე-8, მე-9, მე-10, მე-11;</w:t>
      </w:r>
    </w:p>
    <w:p w14:paraId="14C95437" w14:textId="71C9E98A" w:rsidR="00F812A8" w:rsidRPr="0069604B" w:rsidRDefault="0017324A">
      <w:pPr>
        <w:rPr>
          <w:rFonts w:ascii="Sylfaen" w:eastAsia="Geo" w:hAnsi="Sylfaen" w:cs="Geo"/>
          <w:sz w:val="24"/>
          <w:szCs w:val="24"/>
        </w:rPr>
      </w:pPr>
      <w:r w:rsidRPr="0069604B">
        <w:rPr>
          <w:rFonts w:ascii="Sylfaen" w:eastAsia="Geo" w:hAnsi="Sylfaen" w:cs="Geo"/>
          <w:sz w:val="24"/>
          <w:szCs w:val="24"/>
        </w:rPr>
        <w:t>6</w:t>
      </w:r>
      <w:r w:rsidR="00331933" w:rsidRPr="0069604B">
        <w:rPr>
          <w:rFonts w:ascii="Sylfaen" w:eastAsia="Geo" w:hAnsi="Sylfaen" w:cs="Geo"/>
          <w:sz w:val="24"/>
          <w:szCs w:val="24"/>
        </w:rPr>
        <w:t xml:space="preserve">. </w:t>
      </w:r>
      <w:r w:rsidRPr="0069604B">
        <w:rPr>
          <w:rFonts w:ascii="Sylfaen" w:eastAsia="Geo" w:hAnsi="Sylfaen" w:cs="Geo"/>
          <w:sz w:val="24"/>
          <w:szCs w:val="24"/>
        </w:rPr>
        <w:t xml:space="preserve">ოკუპაციის კვირეულის ფარგლებში სსრკ შემსწავლელი ლაბორატორიის მკვლევარის ქეთევან </w:t>
      </w:r>
      <w:r w:rsidR="0069604B" w:rsidRPr="0069604B">
        <w:rPr>
          <w:rFonts w:ascii="Sylfaen" w:eastAsia="Geo" w:hAnsi="Sylfaen" w:cs="Geo"/>
          <w:sz w:val="24"/>
          <w:szCs w:val="24"/>
        </w:rPr>
        <w:t>სიხარულიძის ლექცია თემაზე: საქართველოს დემოკრატიული რესპუბლიკა-ევროპული წარსული, ოკუპაცია</w:t>
      </w:r>
    </w:p>
    <w:p w14:paraId="0AB073E3" w14:textId="77777777" w:rsidR="00F812A8" w:rsidRPr="0069604B" w:rsidRDefault="00F812A8">
      <w:pPr>
        <w:rPr>
          <w:rFonts w:ascii="Sylfaen" w:eastAsia="Geo" w:hAnsi="Sylfaen" w:cs="Geo"/>
          <w:sz w:val="24"/>
          <w:szCs w:val="24"/>
        </w:rPr>
      </w:pPr>
    </w:p>
    <w:p w14:paraId="2E5A7DE5" w14:textId="20B16F39" w:rsidR="00F812A8" w:rsidRDefault="0069604B">
      <w:pPr>
        <w:rPr>
          <w:rFonts w:ascii="Sylfaen" w:eastAsia="Geo" w:hAnsi="Sylfaen" w:cs="Geo"/>
          <w:sz w:val="24"/>
          <w:szCs w:val="24"/>
        </w:rPr>
      </w:pPr>
      <w:r w:rsidRPr="0069604B">
        <w:rPr>
          <w:rFonts w:ascii="Sylfaen" w:eastAsia="Geo" w:hAnsi="Sylfaen" w:cs="Geo"/>
          <w:sz w:val="24"/>
          <w:szCs w:val="24"/>
        </w:rPr>
        <w:t>7. ისტორიის დოქტორ ლევან ჯიქიას ინსტრუქტაჟი: ეროვნული გამოცდები ისტორიაში</w:t>
      </w:r>
    </w:p>
    <w:p w14:paraId="16FEE063" w14:textId="73231592" w:rsidR="0069604B" w:rsidRDefault="0069604B">
      <w:pPr>
        <w:rPr>
          <w:rFonts w:ascii="Sylfaen" w:eastAsia="Geo" w:hAnsi="Sylfaen" w:cs="Geo"/>
          <w:sz w:val="24"/>
          <w:szCs w:val="24"/>
        </w:rPr>
      </w:pPr>
      <w:r>
        <w:rPr>
          <w:rFonts w:ascii="Sylfaen" w:eastAsia="Geo" w:hAnsi="Sylfaen" w:cs="Geo"/>
          <w:sz w:val="24"/>
          <w:szCs w:val="24"/>
        </w:rPr>
        <w:t>8. ექსკურსია კახეთში: თელავის ბატონის სასახლე, ალავერდის მონასტერი, იყალთოს მონასტერი, ძველი და ახალი შუამთის მონასტერი</w:t>
      </w:r>
    </w:p>
    <w:p w14:paraId="1C653400" w14:textId="4ADF9FAC" w:rsidR="0069604B" w:rsidRPr="0069604B" w:rsidRDefault="0069604B">
      <w:pPr>
        <w:rPr>
          <w:rFonts w:ascii="Sylfaen" w:eastAsia="Geo" w:hAnsi="Sylfaen" w:cs="Geo"/>
          <w:sz w:val="24"/>
          <w:szCs w:val="24"/>
        </w:rPr>
      </w:pPr>
      <w:r>
        <w:rPr>
          <w:rFonts w:ascii="Sylfaen" w:eastAsia="Geo" w:hAnsi="Sylfaen" w:cs="Geo"/>
          <w:sz w:val="24"/>
          <w:szCs w:val="24"/>
        </w:rPr>
        <w:t>9. კლუბის კონფერენცია თემაზე:რა „გაგვიკეთა“  და რა გვ</w:t>
      </w:r>
      <w:r w:rsidR="00BF686E">
        <w:rPr>
          <w:rFonts w:ascii="Sylfaen" w:eastAsia="Geo" w:hAnsi="Sylfaen" w:cs="Geo"/>
          <w:sz w:val="24"/>
          <w:szCs w:val="24"/>
        </w:rPr>
        <w:t>ა</w:t>
      </w:r>
      <w:r>
        <w:rPr>
          <w:rFonts w:ascii="Sylfaen" w:eastAsia="Geo" w:hAnsi="Sylfaen" w:cs="Geo"/>
          <w:sz w:val="24"/>
          <w:szCs w:val="24"/>
        </w:rPr>
        <w:t>ვნო რუსეთმა</w:t>
      </w:r>
    </w:p>
    <w:p w14:paraId="609C7708" w14:textId="77777777" w:rsidR="00F812A8" w:rsidRPr="0069604B" w:rsidRDefault="00F812A8">
      <w:pPr>
        <w:rPr>
          <w:rFonts w:ascii="Sylfaen" w:eastAsia="Geo" w:hAnsi="Sylfaen" w:cs="Geo"/>
          <w:sz w:val="24"/>
          <w:szCs w:val="24"/>
        </w:rPr>
      </w:pPr>
    </w:p>
    <w:tbl>
      <w:tblPr>
        <w:tblStyle w:val="a"/>
        <w:tblW w:w="9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9"/>
        <w:gridCol w:w="794"/>
        <w:gridCol w:w="845"/>
        <w:gridCol w:w="676"/>
        <w:gridCol w:w="780"/>
        <w:gridCol w:w="874"/>
        <w:gridCol w:w="821"/>
        <w:gridCol w:w="742"/>
        <w:gridCol w:w="878"/>
        <w:gridCol w:w="672"/>
      </w:tblGrid>
      <w:tr w:rsidR="00F812A8" w14:paraId="731D216F" w14:textId="77777777">
        <w:trPr>
          <w:trHeight w:val="667"/>
        </w:trPr>
        <w:tc>
          <w:tcPr>
            <w:tcW w:w="2029" w:type="dxa"/>
          </w:tcPr>
          <w:p w14:paraId="6D8F5AA0" w14:textId="414318D0" w:rsidR="00F812A8" w:rsidRDefault="00E02E8A">
            <w:pPr>
              <w:rPr>
                <w:rFonts w:ascii="Geo" w:eastAsia="Geo" w:hAnsi="Geo" w:cs="Geo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აქტივობები</w:t>
            </w:r>
          </w:p>
        </w:tc>
        <w:tc>
          <w:tcPr>
            <w:tcW w:w="7082" w:type="dxa"/>
            <w:gridSpan w:val="9"/>
          </w:tcPr>
          <w:p w14:paraId="2F949B78" w14:textId="5954C391" w:rsidR="00F812A8" w:rsidRDefault="00E02E8A">
            <w:pPr>
              <w:jc w:val="center"/>
              <w:rPr>
                <w:rFonts w:ascii="Geo" w:eastAsia="Geo" w:hAnsi="Geo" w:cs="Geo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თვეები</w:t>
            </w:r>
          </w:p>
        </w:tc>
      </w:tr>
      <w:tr w:rsidR="00F812A8" w14:paraId="49BBE0D7" w14:textId="77777777">
        <w:trPr>
          <w:trHeight w:val="667"/>
        </w:trPr>
        <w:tc>
          <w:tcPr>
            <w:tcW w:w="2029" w:type="dxa"/>
          </w:tcPr>
          <w:p w14:paraId="3F988D2B" w14:textId="77777777" w:rsidR="00F812A8" w:rsidRDefault="00F812A8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794" w:type="dxa"/>
          </w:tcPr>
          <w:p w14:paraId="5A6C8F8C" w14:textId="13060D2D" w:rsidR="00F812A8" w:rsidRDefault="00E02E8A">
            <w:pPr>
              <w:rPr>
                <w:rFonts w:ascii="Geo" w:eastAsia="Geo" w:hAnsi="Geo" w:cs="Geo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სექტ</w:t>
            </w:r>
            <w:r>
              <w:rPr>
                <w:rFonts w:ascii="Geo" w:eastAsia="Geo" w:hAnsi="Geo" w:cs="Geo"/>
                <w:b/>
                <w:sz w:val="18"/>
                <w:szCs w:val="18"/>
              </w:rPr>
              <w:t>-</w:t>
            </w:r>
          </w:p>
          <w:p w14:paraId="11CBE167" w14:textId="3F983BC6" w:rsidR="00F812A8" w:rsidRDefault="00E02E8A">
            <w:pPr>
              <w:rPr>
                <w:rFonts w:ascii="Geo" w:eastAsia="Geo" w:hAnsi="Geo" w:cs="Geo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ემბერი</w:t>
            </w:r>
          </w:p>
        </w:tc>
        <w:tc>
          <w:tcPr>
            <w:tcW w:w="845" w:type="dxa"/>
          </w:tcPr>
          <w:p w14:paraId="5592E357" w14:textId="7146F295" w:rsidR="00F812A8" w:rsidRDefault="00E02E8A">
            <w:pPr>
              <w:rPr>
                <w:rFonts w:ascii="Geo" w:eastAsia="Geo" w:hAnsi="Geo" w:cs="Geo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ოქტომ</w:t>
            </w:r>
            <w:r>
              <w:rPr>
                <w:rFonts w:ascii="Geo" w:eastAsia="Geo" w:hAnsi="Geo" w:cs="Geo"/>
                <w:b/>
                <w:sz w:val="18"/>
                <w:szCs w:val="18"/>
              </w:rPr>
              <w:t>-</w:t>
            </w:r>
          </w:p>
          <w:p w14:paraId="7F285FE9" w14:textId="6C9C3397" w:rsidR="00F812A8" w:rsidRDefault="00E02E8A">
            <w:pPr>
              <w:rPr>
                <w:rFonts w:ascii="Geo" w:eastAsia="Geo" w:hAnsi="Geo" w:cs="Geo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ბერი</w:t>
            </w:r>
          </w:p>
        </w:tc>
        <w:tc>
          <w:tcPr>
            <w:tcW w:w="676" w:type="dxa"/>
          </w:tcPr>
          <w:p w14:paraId="4AF46FA5" w14:textId="301AE698" w:rsidR="00F812A8" w:rsidRDefault="00E02E8A">
            <w:pPr>
              <w:rPr>
                <w:rFonts w:ascii="Geo" w:eastAsia="Geo" w:hAnsi="Geo" w:cs="Geo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ნოემ</w:t>
            </w:r>
            <w:r>
              <w:rPr>
                <w:rFonts w:ascii="Geo" w:eastAsia="Geo" w:hAnsi="Geo" w:cs="Geo"/>
                <w:b/>
                <w:sz w:val="18"/>
                <w:szCs w:val="18"/>
              </w:rPr>
              <w:t>-</w:t>
            </w:r>
          </w:p>
          <w:p w14:paraId="1E6BEC7A" w14:textId="3E42D57A" w:rsidR="00F812A8" w:rsidRDefault="00E02E8A">
            <w:pPr>
              <w:rPr>
                <w:rFonts w:ascii="Geo" w:eastAsia="Geo" w:hAnsi="Geo" w:cs="Geo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ბერი</w:t>
            </w:r>
          </w:p>
        </w:tc>
        <w:tc>
          <w:tcPr>
            <w:tcW w:w="780" w:type="dxa"/>
          </w:tcPr>
          <w:p w14:paraId="2D5BCE80" w14:textId="0EFC1848" w:rsidR="00F812A8" w:rsidRDefault="00E02E8A">
            <w:pPr>
              <w:rPr>
                <w:rFonts w:ascii="Geo" w:eastAsia="Geo" w:hAnsi="Geo" w:cs="Geo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დეკემ</w:t>
            </w:r>
            <w:r>
              <w:rPr>
                <w:rFonts w:ascii="Geo" w:eastAsia="Geo" w:hAnsi="Geo" w:cs="Geo"/>
                <w:b/>
                <w:sz w:val="18"/>
                <w:szCs w:val="18"/>
              </w:rPr>
              <w:t>-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ბერი</w:t>
            </w:r>
          </w:p>
        </w:tc>
        <w:tc>
          <w:tcPr>
            <w:tcW w:w="874" w:type="dxa"/>
          </w:tcPr>
          <w:p w14:paraId="360DD799" w14:textId="40F0896B" w:rsidR="00F812A8" w:rsidRDefault="00E02E8A">
            <w:pPr>
              <w:rPr>
                <w:rFonts w:ascii="Geo" w:eastAsia="Geo" w:hAnsi="Geo" w:cs="Geo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იანვარი</w:t>
            </w:r>
            <w:r>
              <w:rPr>
                <w:rFonts w:ascii="Geo" w:eastAsia="Geo" w:hAnsi="Geo" w:cs="Geo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1" w:type="dxa"/>
          </w:tcPr>
          <w:p w14:paraId="4C14CCEB" w14:textId="54E47546" w:rsidR="00F812A8" w:rsidRDefault="00E02E8A">
            <w:pPr>
              <w:rPr>
                <w:rFonts w:ascii="Geo" w:eastAsia="Geo" w:hAnsi="Geo" w:cs="Geo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თებერ</w:t>
            </w:r>
            <w:r>
              <w:rPr>
                <w:rFonts w:ascii="Geo" w:eastAsia="Geo" w:hAnsi="Geo" w:cs="Geo"/>
                <w:b/>
                <w:sz w:val="18"/>
                <w:szCs w:val="18"/>
              </w:rPr>
              <w:t>-</w:t>
            </w:r>
          </w:p>
          <w:p w14:paraId="55062006" w14:textId="66A6BDAA" w:rsidR="00F812A8" w:rsidRDefault="00E02E8A">
            <w:pPr>
              <w:rPr>
                <w:rFonts w:ascii="Geo" w:eastAsia="Geo" w:hAnsi="Geo" w:cs="Geo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ვალი</w:t>
            </w:r>
          </w:p>
        </w:tc>
        <w:tc>
          <w:tcPr>
            <w:tcW w:w="742" w:type="dxa"/>
          </w:tcPr>
          <w:p w14:paraId="6707590C" w14:textId="5E60D1E9" w:rsidR="00F812A8" w:rsidRDefault="00E02E8A">
            <w:pPr>
              <w:rPr>
                <w:rFonts w:ascii="Geo" w:eastAsia="Geo" w:hAnsi="Geo" w:cs="Geo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მარტი</w:t>
            </w:r>
          </w:p>
        </w:tc>
        <w:tc>
          <w:tcPr>
            <w:tcW w:w="878" w:type="dxa"/>
          </w:tcPr>
          <w:p w14:paraId="1FF01D85" w14:textId="02DE285E" w:rsidR="00F812A8" w:rsidRDefault="00E02E8A">
            <w:pPr>
              <w:rPr>
                <w:rFonts w:ascii="Geo" w:eastAsia="Geo" w:hAnsi="Geo" w:cs="Geo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აპრილი</w:t>
            </w:r>
          </w:p>
        </w:tc>
        <w:tc>
          <w:tcPr>
            <w:tcW w:w="672" w:type="dxa"/>
          </w:tcPr>
          <w:p w14:paraId="59A929F7" w14:textId="0C1D64CD" w:rsidR="00F812A8" w:rsidRDefault="00E02E8A">
            <w:pPr>
              <w:rPr>
                <w:rFonts w:ascii="Geo" w:eastAsia="Geo" w:hAnsi="Geo" w:cs="Geo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მაისი</w:t>
            </w:r>
          </w:p>
        </w:tc>
      </w:tr>
      <w:tr w:rsidR="00F812A8" w14:paraId="0B053E07" w14:textId="77777777">
        <w:trPr>
          <w:trHeight w:val="702"/>
        </w:trPr>
        <w:tc>
          <w:tcPr>
            <w:tcW w:w="2029" w:type="dxa"/>
          </w:tcPr>
          <w:p w14:paraId="47AD7877" w14:textId="77777777" w:rsidR="00F812A8" w:rsidRDefault="00F812A8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  <w:p w14:paraId="7BD5F320" w14:textId="77777777" w:rsidR="0069604B" w:rsidRPr="0069604B" w:rsidRDefault="00E02E8A" w:rsidP="0069604B">
            <w:pPr>
              <w:rPr>
                <w:rFonts w:ascii="Sylfaen" w:eastAsia="Geo" w:hAnsi="Sylfaen" w:cs="Geo"/>
                <w:sz w:val="18"/>
                <w:szCs w:val="18"/>
              </w:rPr>
            </w:pPr>
            <w:r w:rsidRPr="0069604B">
              <w:rPr>
                <w:rFonts w:ascii="Sylfaen" w:eastAsia="Geo" w:hAnsi="Sylfaen" w:cs="Geo"/>
                <w:b/>
                <w:sz w:val="18"/>
                <w:szCs w:val="18"/>
              </w:rPr>
              <w:t>1</w:t>
            </w:r>
            <w:r w:rsidR="0069604B" w:rsidRPr="0069604B">
              <w:rPr>
                <w:rFonts w:ascii="Sylfaen" w:eastAsia="Geo" w:hAnsi="Sylfaen" w:cs="Geo"/>
                <w:sz w:val="18"/>
                <w:szCs w:val="18"/>
              </w:rPr>
              <w:t xml:space="preserve">.ისტორიის მეცნიერებათა </w:t>
            </w:r>
            <w:r w:rsidR="0069604B" w:rsidRPr="0069604B">
              <w:rPr>
                <w:rFonts w:ascii="Sylfaen" w:eastAsia="Geo" w:hAnsi="Sylfaen" w:cs="Geo"/>
                <w:sz w:val="18"/>
                <w:szCs w:val="18"/>
              </w:rPr>
              <w:lastRenderedPageBreak/>
              <w:t>დოქტორის პროფესორ სერგო ვარდოსანიძის სტუმრობა სკოლაში-საჯარო ლექცია საქართველოს წამებული პატრიარქები</w:t>
            </w:r>
          </w:p>
          <w:p w14:paraId="64F33755" w14:textId="59DD0B1C" w:rsidR="00F812A8" w:rsidRDefault="00F812A8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6A6A6"/>
          </w:tcPr>
          <w:p w14:paraId="619EAA5E" w14:textId="77777777" w:rsidR="00F812A8" w:rsidRDefault="00F812A8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1EFAC6F8" w14:textId="77777777" w:rsidR="00F812A8" w:rsidRDefault="00F812A8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14:paraId="15AFE460" w14:textId="77777777" w:rsidR="00F812A8" w:rsidRDefault="00F812A8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14:paraId="17D8E6E8" w14:textId="77777777" w:rsidR="00F812A8" w:rsidRDefault="00F812A8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874" w:type="dxa"/>
          </w:tcPr>
          <w:p w14:paraId="771F1650" w14:textId="77777777" w:rsidR="00F812A8" w:rsidRDefault="00F812A8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7EA7F890" w14:textId="77777777" w:rsidR="00F812A8" w:rsidRDefault="00F812A8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742" w:type="dxa"/>
          </w:tcPr>
          <w:p w14:paraId="0CF7B61C" w14:textId="77777777" w:rsidR="00F812A8" w:rsidRDefault="00F812A8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878" w:type="dxa"/>
          </w:tcPr>
          <w:p w14:paraId="16120526" w14:textId="77777777" w:rsidR="00F812A8" w:rsidRDefault="00F812A8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672" w:type="dxa"/>
          </w:tcPr>
          <w:p w14:paraId="4C5C4664" w14:textId="77777777" w:rsidR="00F812A8" w:rsidRDefault="00F812A8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</w:tr>
      <w:tr w:rsidR="00F812A8" w14:paraId="769879EA" w14:textId="77777777">
        <w:trPr>
          <w:trHeight w:val="667"/>
        </w:trPr>
        <w:tc>
          <w:tcPr>
            <w:tcW w:w="2029" w:type="dxa"/>
          </w:tcPr>
          <w:p w14:paraId="5BC55732" w14:textId="1FDB1175" w:rsidR="0069604B" w:rsidRPr="0069604B" w:rsidRDefault="00E02E8A" w:rsidP="0069604B">
            <w:pPr>
              <w:rPr>
                <w:rFonts w:ascii="Sylfaen" w:eastAsia="Geo" w:hAnsi="Sylfaen" w:cs="Geo"/>
                <w:sz w:val="18"/>
                <w:szCs w:val="18"/>
              </w:rPr>
            </w:pPr>
            <w:r>
              <w:rPr>
                <w:rFonts w:ascii="Geo" w:eastAsia="Geo" w:hAnsi="Geo" w:cs="Geo"/>
                <w:b/>
                <w:sz w:val="18"/>
                <w:szCs w:val="18"/>
              </w:rPr>
              <w:t>2.</w:t>
            </w:r>
            <w:r w:rsidR="0069604B" w:rsidRPr="0017324A">
              <w:rPr>
                <w:rFonts w:ascii="Sylfaen" w:eastAsia="Geo" w:hAnsi="Sylfaen" w:cs="Geo"/>
                <w:sz w:val="24"/>
                <w:szCs w:val="24"/>
              </w:rPr>
              <w:t xml:space="preserve"> </w:t>
            </w:r>
            <w:r w:rsidR="0069604B" w:rsidRPr="0069604B">
              <w:rPr>
                <w:rFonts w:ascii="Sylfaen" w:eastAsia="Geo" w:hAnsi="Sylfaen" w:cs="Geo"/>
                <w:sz w:val="18"/>
                <w:szCs w:val="18"/>
              </w:rPr>
              <w:t xml:space="preserve">. </w:t>
            </w:r>
            <w:r w:rsidR="0069604B" w:rsidRPr="0069604B">
              <w:rPr>
                <w:rFonts w:ascii="Sylfaen" w:eastAsia="Arial Unicode MS" w:hAnsi="Sylfaen" w:cs="Arial Unicode MS"/>
                <w:sz w:val="18"/>
                <w:szCs w:val="18"/>
              </w:rPr>
              <w:t>სოციალურ მეცნიერებათა დოქტორის ნოდარ აბესაძის ლექცია</w:t>
            </w:r>
          </w:p>
          <w:p w14:paraId="632941E5" w14:textId="3CAEFADF" w:rsidR="00F812A8" w:rsidRPr="0069604B" w:rsidRDefault="00F812A8">
            <w:pPr>
              <w:rPr>
                <w:rFonts w:asciiTheme="minorHAnsi" w:eastAsia="Geo" w:hAnsiTheme="minorHAnsi" w:cs="Geo"/>
                <w:b/>
                <w:sz w:val="18"/>
                <w:szCs w:val="18"/>
              </w:rPr>
            </w:pPr>
          </w:p>
        </w:tc>
        <w:tc>
          <w:tcPr>
            <w:tcW w:w="794" w:type="dxa"/>
          </w:tcPr>
          <w:p w14:paraId="40D1E69A" w14:textId="77777777" w:rsidR="00F812A8" w:rsidRDefault="00F812A8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6A6A6"/>
          </w:tcPr>
          <w:p w14:paraId="4F8877D0" w14:textId="77777777" w:rsidR="00F812A8" w:rsidRDefault="00F812A8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676" w:type="dxa"/>
          </w:tcPr>
          <w:p w14:paraId="4169468C" w14:textId="77777777" w:rsidR="00F812A8" w:rsidRDefault="00F812A8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14:paraId="7EC4367B" w14:textId="77777777" w:rsidR="00F812A8" w:rsidRDefault="00F812A8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874" w:type="dxa"/>
          </w:tcPr>
          <w:p w14:paraId="486B13C7" w14:textId="77777777" w:rsidR="00F812A8" w:rsidRDefault="00F812A8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4EE2A650" w14:textId="77777777" w:rsidR="00F812A8" w:rsidRDefault="00F812A8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742" w:type="dxa"/>
          </w:tcPr>
          <w:p w14:paraId="68132FEA" w14:textId="77777777" w:rsidR="00F812A8" w:rsidRDefault="00F812A8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878" w:type="dxa"/>
          </w:tcPr>
          <w:p w14:paraId="43221094" w14:textId="77777777" w:rsidR="00F812A8" w:rsidRDefault="00F812A8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672" w:type="dxa"/>
          </w:tcPr>
          <w:p w14:paraId="0CE2DF2D" w14:textId="77777777" w:rsidR="00F812A8" w:rsidRDefault="00F812A8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</w:tr>
      <w:tr w:rsidR="00F812A8" w14:paraId="2C2A6160" w14:textId="77777777" w:rsidTr="0069604B">
        <w:trPr>
          <w:trHeight w:val="542"/>
        </w:trPr>
        <w:tc>
          <w:tcPr>
            <w:tcW w:w="2029" w:type="dxa"/>
          </w:tcPr>
          <w:p w14:paraId="528A0B87" w14:textId="5E76556A" w:rsidR="00F812A8" w:rsidRPr="0069604B" w:rsidRDefault="0069604B">
            <w:pPr>
              <w:rPr>
                <w:rFonts w:asciiTheme="minorHAnsi" w:eastAsia="Geo" w:hAnsiTheme="minorHAnsi" w:cs="Geo"/>
                <w:b/>
                <w:sz w:val="18"/>
                <w:szCs w:val="18"/>
              </w:rPr>
            </w:pPr>
            <w:r>
              <w:rPr>
                <w:rFonts w:ascii="Sylfaen" w:eastAsia="Geo" w:hAnsi="Sylfaen" w:cs="Geo"/>
                <w:sz w:val="18"/>
                <w:szCs w:val="18"/>
              </w:rPr>
              <w:t>3</w:t>
            </w:r>
            <w:r w:rsidRPr="0069604B">
              <w:rPr>
                <w:rFonts w:ascii="Sylfaen" w:eastAsia="Geo" w:hAnsi="Sylfaen" w:cs="Geo"/>
                <w:sz w:val="18"/>
                <w:szCs w:val="18"/>
              </w:rPr>
              <w:t>.მეათე კლასის მოსწავლე ცოტნე სოფრომაძის საჯარო მოხსენება თემაზე-საქართველო მეხუთე-მეექვსე საუკუნეში</w:t>
            </w:r>
          </w:p>
        </w:tc>
        <w:tc>
          <w:tcPr>
            <w:tcW w:w="794" w:type="dxa"/>
          </w:tcPr>
          <w:p w14:paraId="14E92E42" w14:textId="77777777" w:rsidR="00F812A8" w:rsidRDefault="00F812A8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50A06940" w14:textId="77777777" w:rsidR="00F812A8" w:rsidRDefault="00F812A8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5A5A5" w:themeFill="accent3"/>
          </w:tcPr>
          <w:p w14:paraId="34F29CD5" w14:textId="77777777" w:rsidR="00F812A8" w:rsidRDefault="00F812A8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14:paraId="5A777663" w14:textId="77777777" w:rsidR="00F812A8" w:rsidRDefault="00F812A8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874" w:type="dxa"/>
          </w:tcPr>
          <w:p w14:paraId="34059A18" w14:textId="77777777" w:rsidR="00F812A8" w:rsidRDefault="00F812A8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55F5544C" w14:textId="77777777" w:rsidR="00F812A8" w:rsidRDefault="00F812A8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742" w:type="dxa"/>
          </w:tcPr>
          <w:p w14:paraId="3FAFCFAF" w14:textId="77777777" w:rsidR="00F812A8" w:rsidRDefault="00F812A8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14:paraId="56BF51E0" w14:textId="77777777" w:rsidR="00F812A8" w:rsidRDefault="00F812A8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672" w:type="dxa"/>
          </w:tcPr>
          <w:p w14:paraId="04B4EE66" w14:textId="77777777" w:rsidR="00F812A8" w:rsidRDefault="00F812A8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</w:tr>
      <w:tr w:rsidR="00F812A8" w14:paraId="7DDECF48" w14:textId="77777777" w:rsidTr="0069604B">
        <w:trPr>
          <w:trHeight w:val="667"/>
        </w:trPr>
        <w:tc>
          <w:tcPr>
            <w:tcW w:w="2029" w:type="dxa"/>
          </w:tcPr>
          <w:p w14:paraId="224ADE85" w14:textId="243AD5AB" w:rsidR="0069604B" w:rsidRDefault="0069604B" w:rsidP="0069604B">
            <w:pPr>
              <w:rPr>
                <w:rFonts w:ascii="Sylfaen" w:eastAsia="Arial Unicode MS" w:hAnsi="Sylfaen" w:cs="Arial Unicode MS"/>
                <w:sz w:val="24"/>
                <w:szCs w:val="24"/>
              </w:rPr>
            </w:pPr>
            <w:r>
              <w:rPr>
                <w:rFonts w:ascii="Sylfaen" w:eastAsia="Geo" w:hAnsi="Sylfaen" w:cs="Geo"/>
                <w:b/>
                <w:sz w:val="18"/>
                <w:szCs w:val="18"/>
              </w:rPr>
              <w:t>4.</w:t>
            </w:r>
            <w:r>
              <w:rPr>
                <w:rFonts w:ascii="Sylfaen" w:eastAsia="Arial Unicode MS" w:hAnsi="Sylfaen" w:cs="Arial Unicode MS"/>
                <w:sz w:val="24"/>
                <w:szCs w:val="24"/>
              </w:rPr>
              <w:t xml:space="preserve"> </w:t>
            </w:r>
            <w:r w:rsidRPr="0069604B">
              <w:rPr>
                <w:rFonts w:ascii="Sylfaen" w:eastAsia="Arial Unicode MS" w:hAnsi="Sylfaen" w:cs="Arial Unicode MS"/>
                <w:sz w:val="18"/>
                <w:szCs w:val="18"/>
              </w:rPr>
              <w:t>საველე გასვლა დუშეთის მუნიციპალიტეტის სოფელ ახატანში(საველე სამუშაოების წარმართვა:მასალების მოძიება, არსებული ნასახლარების, უძველესი ეკლესიებისა და მღვიმის მონახულება)</w:t>
            </w:r>
          </w:p>
          <w:p w14:paraId="70E65AB1" w14:textId="2D4752A9" w:rsidR="00F812A8" w:rsidRPr="00866176" w:rsidRDefault="00F812A8">
            <w:pPr>
              <w:rPr>
                <w:rFonts w:ascii="Sylfaen" w:eastAsia="Geo" w:hAnsi="Sylfaen" w:cs="Geo"/>
                <w:b/>
                <w:sz w:val="18"/>
                <w:szCs w:val="18"/>
              </w:rPr>
            </w:pPr>
          </w:p>
        </w:tc>
        <w:tc>
          <w:tcPr>
            <w:tcW w:w="794" w:type="dxa"/>
          </w:tcPr>
          <w:p w14:paraId="503228B1" w14:textId="77777777" w:rsidR="00F812A8" w:rsidRDefault="00F812A8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2F4FF9D3" w14:textId="77777777" w:rsidR="00F812A8" w:rsidRDefault="00F812A8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5A5A5" w:themeFill="accent3"/>
          </w:tcPr>
          <w:p w14:paraId="2A2FE03B" w14:textId="77777777" w:rsidR="00F812A8" w:rsidRDefault="00F812A8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14:paraId="09BA0357" w14:textId="77777777" w:rsidR="00F812A8" w:rsidRDefault="00F812A8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874" w:type="dxa"/>
          </w:tcPr>
          <w:p w14:paraId="401ED428" w14:textId="77777777" w:rsidR="00F812A8" w:rsidRDefault="00F812A8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79BDDB2B" w14:textId="77777777" w:rsidR="00F812A8" w:rsidRDefault="00F812A8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742" w:type="dxa"/>
          </w:tcPr>
          <w:p w14:paraId="038DFC42" w14:textId="77777777" w:rsidR="00F812A8" w:rsidRDefault="00F812A8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14:paraId="7913185C" w14:textId="77777777" w:rsidR="00F812A8" w:rsidRDefault="00F812A8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672" w:type="dxa"/>
          </w:tcPr>
          <w:p w14:paraId="6C9A7DF3" w14:textId="77777777" w:rsidR="00F812A8" w:rsidRDefault="00F812A8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</w:tr>
      <w:tr w:rsidR="00F812A8" w14:paraId="554730D7" w14:textId="77777777" w:rsidTr="0069604B">
        <w:trPr>
          <w:trHeight w:val="667"/>
        </w:trPr>
        <w:tc>
          <w:tcPr>
            <w:tcW w:w="2029" w:type="dxa"/>
          </w:tcPr>
          <w:p w14:paraId="2DCC8EFA" w14:textId="6114EF2F" w:rsidR="0069604B" w:rsidRPr="0069604B" w:rsidRDefault="0069604B" w:rsidP="0069604B">
            <w:pPr>
              <w:rPr>
                <w:rFonts w:ascii="Sylfaen" w:eastAsia="Geo" w:hAnsi="Sylfaen" w:cs="Geo"/>
                <w:sz w:val="18"/>
                <w:szCs w:val="18"/>
              </w:rPr>
            </w:pPr>
            <w:r w:rsidRPr="0069604B">
              <w:rPr>
                <w:rFonts w:ascii="Sylfaen" w:eastAsia="Geo" w:hAnsi="Sylfaen" w:cs="Geo"/>
                <w:b/>
                <w:sz w:val="18"/>
                <w:szCs w:val="18"/>
              </w:rPr>
              <w:t>5.</w:t>
            </w:r>
            <w:r w:rsidRPr="0069604B">
              <w:rPr>
                <w:rFonts w:ascii="Sylfaen" w:eastAsia="Arial Unicode MS" w:hAnsi="Sylfaen" w:cs="Arial Unicode MS"/>
                <w:sz w:val="18"/>
                <w:szCs w:val="18"/>
              </w:rPr>
              <w:t xml:space="preserve"> .ექსკურსია თბილისი სიმონ ჯანაშიას სახელობის ეროვნულ მუზეუში- ცალკეული კლასები მე-8, მე-9, მე-10, მე-11;</w:t>
            </w:r>
          </w:p>
          <w:p w14:paraId="67C2EEAC" w14:textId="1B95E8E9" w:rsidR="00F812A8" w:rsidRPr="00866176" w:rsidRDefault="00F812A8">
            <w:pPr>
              <w:rPr>
                <w:rFonts w:ascii="Sylfaen" w:eastAsia="Geo" w:hAnsi="Sylfaen" w:cs="Geo"/>
                <w:b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5A5A5" w:themeFill="accent3"/>
          </w:tcPr>
          <w:p w14:paraId="3C4B1D84" w14:textId="4F6B8D59" w:rsidR="00F812A8" w:rsidRDefault="00F812A8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5A5A5" w:themeFill="accent3"/>
          </w:tcPr>
          <w:p w14:paraId="28B83369" w14:textId="77777777" w:rsidR="00F812A8" w:rsidRDefault="00F812A8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5A5A5" w:themeFill="accent3"/>
          </w:tcPr>
          <w:p w14:paraId="3D99108C" w14:textId="77777777" w:rsidR="00F812A8" w:rsidRDefault="00F812A8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14:paraId="341C96B0" w14:textId="77777777" w:rsidR="00F812A8" w:rsidRDefault="00F812A8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874" w:type="dxa"/>
          </w:tcPr>
          <w:p w14:paraId="47CDB0E2" w14:textId="77777777" w:rsidR="00F812A8" w:rsidRDefault="00F812A8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3907AADD" w14:textId="77777777" w:rsidR="00F812A8" w:rsidRDefault="00F812A8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742" w:type="dxa"/>
          </w:tcPr>
          <w:p w14:paraId="7632B52D" w14:textId="77777777" w:rsidR="00F812A8" w:rsidRDefault="00F812A8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878" w:type="dxa"/>
          </w:tcPr>
          <w:p w14:paraId="125D77D6" w14:textId="77777777" w:rsidR="00F812A8" w:rsidRDefault="00F812A8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14:paraId="26CB0338" w14:textId="77777777" w:rsidR="00F812A8" w:rsidRDefault="00F812A8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</w:tr>
      <w:tr w:rsidR="0069604B" w14:paraId="578FAECB" w14:textId="77777777" w:rsidTr="0069604B">
        <w:trPr>
          <w:trHeight w:val="667"/>
        </w:trPr>
        <w:tc>
          <w:tcPr>
            <w:tcW w:w="2029" w:type="dxa"/>
          </w:tcPr>
          <w:p w14:paraId="42BF2992" w14:textId="32B6EBAB" w:rsidR="0069604B" w:rsidRPr="0069604B" w:rsidRDefault="0069604B" w:rsidP="0069604B">
            <w:pPr>
              <w:rPr>
                <w:rFonts w:ascii="Sylfaen" w:eastAsia="Geo" w:hAnsi="Sylfaen" w:cs="Geo"/>
                <w:sz w:val="18"/>
                <w:szCs w:val="18"/>
              </w:rPr>
            </w:pPr>
            <w:r w:rsidRPr="0069604B">
              <w:rPr>
                <w:rFonts w:ascii="Sylfaen" w:eastAsia="Geo" w:hAnsi="Sylfaen" w:cs="Geo"/>
                <w:sz w:val="18"/>
                <w:szCs w:val="18"/>
              </w:rPr>
              <w:t>6.ოკუპაციის კვირეულის ფარგლებში სსრკ შემსწავლელი ლაბორატორიის მკვლევარის ქეთევან სიხარულიძის ლექცია თემაზე: საქართველოს დემოკრატიული რესპუბლიკა-</w:t>
            </w:r>
            <w:r w:rsidRPr="0069604B">
              <w:rPr>
                <w:rFonts w:ascii="Sylfaen" w:eastAsia="Geo" w:hAnsi="Sylfaen" w:cs="Geo"/>
                <w:sz w:val="18"/>
                <w:szCs w:val="18"/>
              </w:rPr>
              <w:lastRenderedPageBreak/>
              <w:t>ევროპული წარსული, ოკუპაცია</w:t>
            </w:r>
          </w:p>
          <w:p w14:paraId="03F8AE0E" w14:textId="77777777" w:rsidR="0069604B" w:rsidRPr="0069604B" w:rsidRDefault="0069604B" w:rsidP="0069604B">
            <w:pPr>
              <w:rPr>
                <w:rFonts w:ascii="Sylfaen" w:eastAsia="Geo" w:hAnsi="Sylfaen" w:cs="Geo"/>
                <w:b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763A0674" w14:textId="77777777" w:rsidR="0069604B" w:rsidRDefault="0069604B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2B169943" w14:textId="77777777" w:rsidR="0069604B" w:rsidRDefault="0069604B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14:paraId="1D026267" w14:textId="77777777" w:rsidR="0069604B" w:rsidRDefault="0069604B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14:paraId="7F85D2B2" w14:textId="77777777" w:rsidR="0069604B" w:rsidRDefault="0069604B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874" w:type="dxa"/>
          </w:tcPr>
          <w:p w14:paraId="4BF0E93B" w14:textId="77777777" w:rsidR="0069604B" w:rsidRDefault="0069604B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5A5A5" w:themeFill="accent3"/>
          </w:tcPr>
          <w:p w14:paraId="74304BEE" w14:textId="77777777" w:rsidR="0069604B" w:rsidRDefault="0069604B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742" w:type="dxa"/>
          </w:tcPr>
          <w:p w14:paraId="7BDDDEF2" w14:textId="77777777" w:rsidR="0069604B" w:rsidRDefault="0069604B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878" w:type="dxa"/>
          </w:tcPr>
          <w:p w14:paraId="09BEE2ED" w14:textId="77777777" w:rsidR="0069604B" w:rsidRDefault="0069604B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14:paraId="7B145F0F" w14:textId="77777777" w:rsidR="0069604B" w:rsidRDefault="0069604B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</w:tr>
      <w:tr w:rsidR="0069604B" w14:paraId="14457810" w14:textId="77777777" w:rsidTr="0069604B">
        <w:trPr>
          <w:trHeight w:val="667"/>
        </w:trPr>
        <w:tc>
          <w:tcPr>
            <w:tcW w:w="2029" w:type="dxa"/>
          </w:tcPr>
          <w:p w14:paraId="2B17ABE6" w14:textId="6371B805" w:rsidR="0069604B" w:rsidRPr="0069604B" w:rsidRDefault="0069604B" w:rsidP="0069604B">
            <w:pPr>
              <w:rPr>
                <w:rFonts w:ascii="Sylfaen" w:eastAsia="Geo" w:hAnsi="Sylfaen" w:cs="Geo"/>
                <w:sz w:val="18"/>
                <w:szCs w:val="18"/>
              </w:rPr>
            </w:pPr>
            <w:r>
              <w:rPr>
                <w:rFonts w:ascii="Sylfaen" w:eastAsia="Geo" w:hAnsi="Sylfaen" w:cs="Geo"/>
                <w:b/>
                <w:sz w:val="18"/>
                <w:szCs w:val="18"/>
              </w:rPr>
              <w:t>7.</w:t>
            </w:r>
            <w:r w:rsidRPr="0069604B">
              <w:rPr>
                <w:rFonts w:ascii="Sylfaen" w:eastAsia="Geo" w:hAnsi="Sylfaen" w:cs="Geo"/>
                <w:sz w:val="24"/>
                <w:szCs w:val="24"/>
              </w:rPr>
              <w:t xml:space="preserve"> </w:t>
            </w:r>
            <w:r w:rsidRPr="0069604B">
              <w:rPr>
                <w:rFonts w:ascii="Sylfaen" w:eastAsia="Geo" w:hAnsi="Sylfaen" w:cs="Geo"/>
                <w:sz w:val="18"/>
                <w:szCs w:val="18"/>
              </w:rPr>
              <w:t>ისტორიის დოქტორ ლევან ჯიქიას ინსტრუქტაჟი: ეროვნული გამოცდები ისტორიაში</w:t>
            </w:r>
          </w:p>
          <w:p w14:paraId="2E197255" w14:textId="462A6501" w:rsidR="0069604B" w:rsidRPr="0069604B" w:rsidRDefault="0069604B" w:rsidP="0069604B">
            <w:pPr>
              <w:rPr>
                <w:rFonts w:ascii="Sylfaen" w:eastAsia="Geo" w:hAnsi="Sylfaen" w:cs="Geo"/>
                <w:b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2143ECCA" w14:textId="77777777" w:rsidR="0069604B" w:rsidRDefault="0069604B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45DFC6EB" w14:textId="77777777" w:rsidR="0069604B" w:rsidRDefault="0069604B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14:paraId="34DEEE6D" w14:textId="77777777" w:rsidR="0069604B" w:rsidRDefault="0069604B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14:paraId="676DA942" w14:textId="77777777" w:rsidR="0069604B" w:rsidRDefault="0069604B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874" w:type="dxa"/>
          </w:tcPr>
          <w:p w14:paraId="750324C3" w14:textId="77777777" w:rsidR="0069604B" w:rsidRDefault="0069604B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14A63A3D" w14:textId="77777777" w:rsidR="0069604B" w:rsidRDefault="0069604B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5A5A5" w:themeFill="accent3"/>
          </w:tcPr>
          <w:p w14:paraId="4814F121" w14:textId="77777777" w:rsidR="0069604B" w:rsidRDefault="0069604B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878" w:type="dxa"/>
          </w:tcPr>
          <w:p w14:paraId="667356F4" w14:textId="77777777" w:rsidR="0069604B" w:rsidRDefault="0069604B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14:paraId="71DBB1EB" w14:textId="77777777" w:rsidR="0069604B" w:rsidRDefault="0069604B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</w:tr>
      <w:tr w:rsidR="0069604B" w14:paraId="215363F3" w14:textId="77777777" w:rsidTr="00BF686E">
        <w:trPr>
          <w:trHeight w:val="667"/>
        </w:trPr>
        <w:tc>
          <w:tcPr>
            <w:tcW w:w="2029" w:type="dxa"/>
          </w:tcPr>
          <w:p w14:paraId="546A7A6C" w14:textId="2CA0C4F5" w:rsidR="00BF686E" w:rsidRPr="00BF686E" w:rsidRDefault="00BF686E" w:rsidP="00BF686E">
            <w:pPr>
              <w:rPr>
                <w:rFonts w:ascii="Sylfaen" w:eastAsia="Geo" w:hAnsi="Sylfaen" w:cs="Geo"/>
                <w:sz w:val="18"/>
                <w:szCs w:val="18"/>
              </w:rPr>
            </w:pPr>
            <w:r w:rsidRPr="00BF686E">
              <w:rPr>
                <w:rFonts w:ascii="Sylfaen" w:eastAsia="Geo" w:hAnsi="Sylfaen" w:cs="Geo"/>
                <w:sz w:val="18"/>
                <w:szCs w:val="18"/>
              </w:rPr>
              <w:t>8.ექსკურსია კახეთში: თელავის ბატონის სასახლე, ალავერდის მონასტერი, იყალთოს მონასტერი, ძველი და ახალი შუამთის მონასტერი</w:t>
            </w:r>
          </w:p>
          <w:p w14:paraId="34D09689" w14:textId="77777777" w:rsidR="0069604B" w:rsidRPr="0069604B" w:rsidRDefault="0069604B" w:rsidP="0069604B">
            <w:pPr>
              <w:rPr>
                <w:rFonts w:ascii="Sylfaen" w:eastAsia="Geo" w:hAnsi="Sylfaen" w:cs="Geo"/>
                <w:b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412BE873" w14:textId="77777777" w:rsidR="0069604B" w:rsidRDefault="0069604B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4C816615" w14:textId="77777777" w:rsidR="0069604B" w:rsidRDefault="0069604B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14:paraId="1B361976" w14:textId="77777777" w:rsidR="0069604B" w:rsidRDefault="0069604B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14:paraId="057B7194" w14:textId="77777777" w:rsidR="0069604B" w:rsidRDefault="0069604B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874" w:type="dxa"/>
          </w:tcPr>
          <w:p w14:paraId="6BC0E699" w14:textId="77777777" w:rsidR="0069604B" w:rsidRDefault="0069604B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625B5F62" w14:textId="77777777" w:rsidR="0069604B" w:rsidRDefault="0069604B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742" w:type="dxa"/>
          </w:tcPr>
          <w:p w14:paraId="666730B4" w14:textId="77777777" w:rsidR="0069604B" w:rsidRDefault="0069604B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878" w:type="dxa"/>
            <w:shd w:val="clear" w:color="auto" w:fill="A5A5A5" w:themeFill="accent3"/>
          </w:tcPr>
          <w:p w14:paraId="1FC45E22" w14:textId="77777777" w:rsidR="0069604B" w:rsidRDefault="0069604B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14:paraId="4B5BF1AD" w14:textId="77777777" w:rsidR="0069604B" w:rsidRDefault="0069604B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</w:tr>
      <w:tr w:rsidR="0069604B" w14:paraId="5212F661" w14:textId="77777777" w:rsidTr="00BF686E">
        <w:trPr>
          <w:trHeight w:val="667"/>
        </w:trPr>
        <w:tc>
          <w:tcPr>
            <w:tcW w:w="2029" w:type="dxa"/>
          </w:tcPr>
          <w:p w14:paraId="05F8FB1D" w14:textId="6342BAF0" w:rsidR="00BF686E" w:rsidRPr="0069604B" w:rsidRDefault="00BF686E" w:rsidP="00BF686E">
            <w:pPr>
              <w:rPr>
                <w:rFonts w:ascii="Sylfaen" w:eastAsia="Geo" w:hAnsi="Sylfaen" w:cs="Geo"/>
                <w:sz w:val="24"/>
                <w:szCs w:val="24"/>
              </w:rPr>
            </w:pPr>
            <w:r>
              <w:rPr>
                <w:rFonts w:ascii="Sylfaen" w:eastAsia="Geo" w:hAnsi="Sylfaen" w:cs="Geo"/>
                <w:sz w:val="24"/>
                <w:szCs w:val="24"/>
              </w:rPr>
              <w:t>9</w:t>
            </w:r>
            <w:r w:rsidRPr="00BF686E">
              <w:rPr>
                <w:rFonts w:ascii="Sylfaen" w:eastAsia="Geo" w:hAnsi="Sylfaen" w:cs="Geo"/>
                <w:sz w:val="18"/>
                <w:szCs w:val="18"/>
              </w:rPr>
              <w:t>.კლუბის კონფერენცია თემაზე:რა „გაგვიკეთა“  და რა გვავნო რუსეთმა</w:t>
            </w:r>
          </w:p>
          <w:p w14:paraId="3BC6462D" w14:textId="77777777" w:rsidR="00BF686E" w:rsidRPr="0069604B" w:rsidRDefault="00BF686E" w:rsidP="00BF686E">
            <w:pPr>
              <w:rPr>
                <w:rFonts w:ascii="Sylfaen" w:eastAsia="Geo" w:hAnsi="Sylfaen" w:cs="Geo"/>
                <w:sz w:val="24"/>
                <w:szCs w:val="24"/>
              </w:rPr>
            </w:pPr>
          </w:p>
          <w:p w14:paraId="52B129A2" w14:textId="77777777" w:rsidR="0069604B" w:rsidRPr="0069604B" w:rsidRDefault="0069604B" w:rsidP="0069604B">
            <w:pPr>
              <w:rPr>
                <w:rFonts w:ascii="Sylfaen" w:eastAsia="Geo" w:hAnsi="Sylfaen" w:cs="Geo"/>
                <w:b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71971F3D" w14:textId="77777777" w:rsidR="0069604B" w:rsidRDefault="0069604B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4D965CDF" w14:textId="77777777" w:rsidR="0069604B" w:rsidRDefault="0069604B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14:paraId="1C75BEA4" w14:textId="77777777" w:rsidR="0069604B" w:rsidRDefault="0069604B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14:paraId="6C1F5512" w14:textId="77777777" w:rsidR="0069604B" w:rsidRDefault="0069604B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874" w:type="dxa"/>
          </w:tcPr>
          <w:p w14:paraId="090F75EC" w14:textId="77777777" w:rsidR="0069604B" w:rsidRDefault="0069604B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821" w:type="dxa"/>
          </w:tcPr>
          <w:p w14:paraId="312BA53E" w14:textId="77777777" w:rsidR="0069604B" w:rsidRDefault="0069604B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742" w:type="dxa"/>
          </w:tcPr>
          <w:p w14:paraId="726F1270" w14:textId="77777777" w:rsidR="0069604B" w:rsidRDefault="0069604B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878" w:type="dxa"/>
          </w:tcPr>
          <w:p w14:paraId="2A234781" w14:textId="77777777" w:rsidR="0069604B" w:rsidRDefault="0069604B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5A5A5" w:themeFill="accent3"/>
          </w:tcPr>
          <w:p w14:paraId="267ADA3C" w14:textId="77777777" w:rsidR="0069604B" w:rsidRDefault="0069604B">
            <w:pPr>
              <w:rPr>
                <w:rFonts w:ascii="Geo" w:eastAsia="Geo" w:hAnsi="Geo" w:cs="Geo"/>
                <w:b/>
                <w:sz w:val="18"/>
                <w:szCs w:val="18"/>
              </w:rPr>
            </w:pPr>
          </w:p>
        </w:tc>
      </w:tr>
    </w:tbl>
    <w:p w14:paraId="27299C79" w14:textId="77777777" w:rsidR="00F812A8" w:rsidRDefault="00F812A8">
      <w:pPr>
        <w:rPr>
          <w:rFonts w:ascii="Geo" w:eastAsia="Geo" w:hAnsi="Geo" w:cs="Geo"/>
          <w:b/>
          <w:sz w:val="18"/>
          <w:szCs w:val="18"/>
        </w:rPr>
      </w:pPr>
    </w:p>
    <w:sectPr w:rsidR="00F812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">
    <w:altName w:val="Calibri"/>
    <w:panose1 w:val="020B0604020202020204"/>
    <w:charset w:val="00"/>
    <w:family w:val="auto"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2A8"/>
    <w:rsid w:val="0017324A"/>
    <w:rsid w:val="00331933"/>
    <w:rsid w:val="0069604B"/>
    <w:rsid w:val="00866176"/>
    <w:rsid w:val="00BF686E"/>
    <w:rsid w:val="00E02E8A"/>
    <w:rsid w:val="00F8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29AAE5"/>
  <w15:docId w15:val="{77206A07-48A4-4159-89F6-6D878FD2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F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JiMX89IjoigP5GTfWevaTW0GYg==">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</go:docsCustomData>
</go:gDocsCustomXmlDataStorage>
</file>

<file path=customXml/itemProps1.xml><?xml version="1.0" encoding="utf-8"?>
<ds:datastoreItem xmlns:ds="http://schemas.openxmlformats.org/officeDocument/2006/customXml" ds:itemID="{16FF455F-E4D6-47C0-B23E-5A72BF7BEC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Keso Bokoveli</cp:lastModifiedBy>
  <cp:revision>5</cp:revision>
  <dcterms:created xsi:type="dcterms:W3CDTF">2021-11-02T16:05:00Z</dcterms:created>
  <dcterms:modified xsi:type="dcterms:W3CDTF">2023-05-01T10:02:00Z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MSIP_Label_cdd2b3a5-926f-4111-8eea-9c5318b8762f_Enabled">
    <vt:lpwstr>true</vt:lpwstr>
  </property>
  <property fmtid="{D5CDD505-2E9C-101B-9397-08002B2CF9AE}" pid="9" name="MSIP_Label_cdd2b3a5-926f-4111-8eea-9c5318b8762f_SetDate">
    <vt:lpwstr>2023-04-10T17:29:08Z</vt:lpwstr>
  </property>
  <property fmtid="{D5CDD505-2E9C-101B-9397-08002B2CF9AE}" pid="10" name="MSIP_Label_cdd2b3a5-926f-4111-8eea-9c5318b8762f_Method">
    <vt:lpwstr>Standard</vt:lpwstr>
  </property>
  <property fmtid="{D5CDD505-2E9C-101B-9397-08002B2CF9AE}" pid="11" name="MSIP_Label_cdd2b3a5-926f-4111-8eea-9c5318b8762f_Name">
    <vt:lpwstr>defa4170-0d19-0005-0004-bc88714345d2</vt:lpwstr>
  </property>
  <property fmtid="{D5CDD505-2E9C-101B-9397-08002B2CF9AE}" pid="12" name="MSIP_Label_cdd2b3a5-926f-4111-8eea-9c5318b8762f_SiteId">
    <vt:lpwstr>61d2e93c-423d-43b4-8f23-1580c2341952</vt:lpwstr>
  </property>
  <property fmtid="{D5CDD505-2E9C-101B-9397-08002B2CF9AE}" pid="13" name="MSIP_Label_cdd2b3a5-926f-4111-8eea-9c5318b8762f_ActionId">
    <vt:lpwstr>4be7da1f-edd2-4774-9d97-402630bb4769</vt:lpwstr>
  </property>
  <property fmtid="{D5CDD505-2E9C-101B-9397-08002B2CF9AE}" pid="14" name="MSIP_Label_cdd2b3a5-926f-4111-8eea-9c5318b8762f_ContentBits">
    <vt:lpwstr>0</vt:lpwstr>
  </property>
</Properties>
</file>