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337163" w14:textId="1080C0C1" w:rsidR="00B01B68" w:rsidRPr="00DE60E3" w:rsidRDefault="00DE60E3" w:rsidP="00DE60E3">
      <w:pPr>
        <w:pStyle w:val="BodyText"/>
        <w:tabs>
          <w:tab w:val="left" w:pos="284"/>
        </w:tabs>
        <w:spacing w:before="29"/>
        <w:ind w:left="0" w:right="102"/>
        <w:jc w:val="both"/>
        <w:rPr>
          <w:rFonts w:eastAsia="Calibri" w:cs="Calibri"/>
        </w:rPr>
      </w:pPr>
      <w:r w:rsidRPr="00DE60E3">
        <w:t>სკოლა</w:t>
      </w:r>
      <w:r w:rsidRPr="00DE60E3">
        <w:rPr>
          <w:spacing w:val="1"/>
        </w:rPr>
        <w:t xml:space="preserve"> </w:t>
      </w:r>
      <w:r w:rsidRPr="00DE60E3">
        <w:t>საგანმანათლებლო</w:t>
      </w:r>
      <w:r w:rsidRPr="00DE60E3">
        <w:rPr>
          <w:spacing w:val="1"/>
        </w:rPr>
        <w:t xml:space="preserve"> </w:t>
      </w:r>
      <w:r w:rsidRPr="00DE60E3">
        <w:t>საქმიანობას</w:t>
      </w:r>
      <w:r w:rsidRPr="00DE60E3">
        <w:rPr>
          <w:spacing w:val="1"/>
        </w:rPr>
        <w:t xml:space="preserve"> </w:t>
      </w:r>
      <w:r w:rsidRPr="00DE60E3">
        <w:t>ახორციელებს</w:t>
      </w:r>
      <w:r w:rsidRPr="00DE60E3">
        <w:rPr>
          <w:rFonts w:eastAsia="Calibri" w:cs="Calibri"/>
        </w:rPr>
        <w:t>,</w:t>
      </w:r>
      <w:r w:rsidRPr="00DE60E3">
        <w:rPr>
          <w:rFonts w:eastAsia="Calibri" w:cs="Calibri"/>
          <w:spacing w:val="1"/>
        </w:rPr>
        <w:t xml:space="preserve"> </w:t>
      </w:r>
      <w:r w:rsidRPr="00DE60E3">
        <w:t>დაწყებით</w:t>
      </w:r>
      <w:r w:rsidRPr="00DE60E3">
        <w:rPr>
          <w:rFonts w:eastAsia="Calibri" w:cs="Calibri"/>
        </w:rPr>
        <w:t>,</w:t>
      </w:r>
      <w:r w:rsidRPr="00DE60E3">
        <w:rPr>
          <w:rFonts w:eastAsia="Calibri" w:cs="Calibri"/>
          <w:spacing w:val="1"/>
        </w:rPr>
        <w:t xml:space="preserve"> </w:t>
      </w:r>
      <w:r w:rsidRPr="00DE60E3">
        <w:t>საბაზო</w:t>
      </w:r>
      <w:r w:rsidRPr="00DE60E3">
        <w:rPr>
          <w:spacing w:val="1"/>
        </w:rPr>
        <w:t xml:space="preserve"> </w:t>
      </w:r>
      <w:r w:rsidRPr="00DE60E3">
        <w:t>და</w:t>
      </w:r>
      <w:r w:rsidRPr="00DE60E3">
        <w:rPr>
          <w:spacing w:val="1"/>
        </w:rPr>
        <w:t xml:space="preserve"> </w:t>
      </w:r>
      <w:r w:rsidRPr="00DE60E3">
        <w:t>საშუალო</w:t>
      </w:r>
      <w:r w:rsidRPr="00DE60E3">
        <w:rPr>
          <w:spacing w:val="1"/>
        </w:rPr>
        <w:t xml:space="preserve"> </w:t>
      </w:r>
      <w:r w:rsidRPr="00DE60E3">
        <w:t>საფეხურზე</w:t>
      </w:r>
      <w:r w:rsidRPr="00DE60E3">
        <w:rPr>
          <w:rFonts w:eastAsia="Calibri" w:cs="Calibri"/>
        </w:rPr>
        <w:t>.</w:t>
      </w:r>
    </w:p>
    <w:p w14:paraId="6391BFA6" w14:textId="77777777" w:rsidR="00B01B68" w:rsidRPr="00DE60E3" w:rsidRDefault="00B01B68" w:rsidP="00DE60E3">
      <w:pPr>
        <w:pStyle w:val="BodyText"/>
        <w:tabs>
          <w:tab w:val="left" w:pos="284"/>
        </w:tabs>
        <w:spacing w:before="10"/>
        <w:ind w:left="0"/>
        <w:rPr>
          <w:sz w:val="21"/>
        </w:rPr>
      </w:pPr>
    </w:p>
    <w:p w14:paraId="69723797" w14:textId="77777777" w:rsidR="00B01B68" w:rsidRPr="00DE60E3" w:rsidRDefault="00DE60E3" w:rsidP="00DE60E3">
      <w:pPr>
        <w:pStyle w:val="BodyText"/>
        <w:tabs>
          <w:tab w:val="left" w:pos="284"/>
        </w:tabs>
        <w:ind w:left="0"/>
        <w:jc w:val="both"/>
        <w:rPr>
          <w:rFonts w:eastAsia="Calibri" w:cs="Calibri"/>
        </w:rPr>
      </w:pPr>
      <w:r w:rsidRPr="00DE60E3">
        <w:t>სკოლაში</w:t>
      </w:r>
      <w:r w:rsidRPr="00DE60E3">
        <w:rPr>
          <w:spacing w:val="-8"/>
        </w:rPr>
        <w:t xml:space="preserve"> </w:t>
      </w:r>
      <w:r w:rsidRPr="00DE60E3">
        <w:t>მოსწავლეთა</w:t>
      </w:r>
      <w:r w:rsidRPr="00DE60E3">
        <w:rPr>
          <w:spacing w:val="-12"/>
        </w:rPr>
        <w:t xml:space="preserve"> </w:t>
      </w:r>
      <w:r w:rsidRPr="00DE60E3">
        <w:t>მიღება</w:t>
      </w:r>
      <w:r w:rsidRPr="00DE60E3">
        <w:rPr>
          <w:spacing w:val="-8"/>
        </w:rPr>
        <w:t xml:space="preserve"> </w:t>
      </w:r>
      <w:r w:rsidRPr="00DE60E3">
        <w:t>მიმდინარეობს</w:t>
      </w:r>
      <w:r w:rsidRPr="00DE60E3">
        <w:rPr>
          <w:spacing w:val="-6"/>
        </w:rPr>
        <w:t xml:space="preserve"> </w:t>
      </w:r>
      <w:r w:rsidRPr="00DE60E3">
        <w:t>შემდეგი</w:t>
      </w:r>
      <w:r w:rsidRPr="00DE60E3">
        <w:rPr>
          <w:spacing w:val="-7"/>
        </w:rPr>
        <w:t xml:space="preserve"> </w:t>
      </w:r>
      <w:r w:rsidRPr="00DE60E3">
        <w:t>წესით</w:t>
      </w:r>
      <w:r w:rsidRPr="00DE60E3">
        <w:rPr>
          <w:rFonts w:eastAsia="Calibri" w:cs="Calibri"/>
        </w:rPr>
        <w:t>:</w:t>
      </w:r>
    </w:p>
    <w:p w14:paraId="5DCB9876" w14:textId="77777777" w:rsidR="00B01B68" w:rsidRPr="00DE60E3" w:rsidRDefault="00B01B68" w:rsidP="00DE60E3">
      <w:pPr>
        <w:pStyle w:val="BodyText"/>
        <w:tabs>
          <w:tab w:val="left" w:pos="284"/>
        </w:tabs>
        <w:spacing w:before="1"/>
        <w:ind w:left="0"/>
      </w:pPr>
    </w:p>
    <w:p w14:paraId="06CBD147" w14:textId="77777777" w:rsidR="00DE60E3" w:rsidRPr="00DE60E3" w:rsidRDefault="00DE60E3" w:rsidP="00DE60E3">
      <w:pPr>
        <w:pStyle w:val="BodyText"/>
        <w:tabs>
          <w:tab w:val="left" w:pos="284"/>
          <w:tab w:val="left" w:pos="426"/>
        </w:tabs>
        <w:spacing w:line="276" w:lineRule="auto"/>
        <w:ind w:left="0" w:right="109"/>
        <w:jc w:val="both"/>
        <w:rPr>
          <w:rFonts w:eastAsiaTheme="minorEastAsia"/>
          <w:lang w:val="ka-GE"/>
        </w:rPr>
      </w:pPr>
      <w:r w:rsidRPr="00DE60E3">
        <w:rPr>
          <w:rFonts w:eastAsiaTheme="minorEastAsia"/>
          <w:lang w:val="ka-GE"/>
        </w:rPr>
        <w:t xml:space="preserve">1. </w:t>
      </w:r>
      <w:r w:rsidRPr="00DE60E3">
        <w:rPr>
          <w:rFonts w:eastAsiaTheme="minorEastAsia"/>
          <w:lang w:val="ka-GE"/>
        </w:rPr>
        <w:t>სკოლაში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პირველ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კლასში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ბავშვები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ჩაირიცხებიან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კანონმდებლობით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განსაზღვრული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ასაკიდან</w:t>
      </w:r>
      <w:r w:rsidRPr="00DE60E3">
        <w:rPr>
          <w:rFonts w:eastAsiaTheme="minorEastAsia"/>
          <w:lang w:val="ka-GE"/>
        </w:rPr>
        <w:t>.</w:t>
      </w:r>
    </w:p>
    <w:p w14:paraId="542832BC" w14:textId="77777777" w:rsidR="00DE60E3" w:rsidRPr="00DE60E3" w:rsidRDefault="00DE60E3" w:rsidP="00DE60E3">
      <w:pPr>
        <w:pStyle w:val="BodyText"/>
        <w:tabs>
          <w:tab w:val="left" w:pos="284"/>
          <w:tab w:val="left" w:pos="426"/>
        </w:tabs>
        <w:spacing w:line="276" w:lineRule="auto"/>
        <w:ind w:left="0" w:right="109"/>
        <w:jc w:val="both"/>
        <w:rPr>
          <w:rFonts w:eastAsiaTheme="minorEastAsia"/>
          <w:lang w:val="ka-GE"/>
        </w:rPr>
      </w:pPr>
      <w:bookmarkStart w:id="0" w:name="2._სკოლაში_მიღებამდე_მოსწავლესა_და_მშობლ"/>
      <w:bookmarkEnd w:id="0"/>
      <w:r w:rsidRPr="00DE60E3">
        <w:rPr>
          <w:rFonts w:eastAsiaTheme="minorEastAsia"/>
          <w:lang w:val="ka-GE"/>
        </w:rPr>
        <w:t xml:space="preserve">2. </w:t>
      </w:r>
      <w:r w:rsidRPr="00DE60E3">
        <w:rPr>
          <w:rFonts w:eastAsiaTheme="minorEastAsia"/>
          <w:lang w:val="ka-GE"/>
        </w:rPr>
        <w:t>სკოლაში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მიღებამდე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მოსწავლესა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და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მშობლებთან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უნდა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ჩატარდეს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გასაუბრება</w:t>
      </w:r>
      <w:r w:rsidRPr="00DE60E3">
        <w:rPr>
          <w:rFonts w:eastAsiaTheme="minorEastAsia"/>
          <w:lang w:val="ka-GE"/>
        </w:rPr>
        <w:t xml:space="preserve">, </w:t>
      </w:r>
      <w:r w:rsidRPr="00DE60E3">
        <w:rPr>
          <w:rFonts w:eastAsiaTheme="minorEastAsia"/>
          <w:lang w:val="ka-GE"/>
        </w:rPr>
        <w:t>რომელსაც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დაესწრება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სკოლის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ადმინისტრაციის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მინიმუმ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ერთი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წევრი</w:t>
      </w:r>
      <w:r w:rsidRPr="00DE60E3">
        <w:rPr>
          <w:rFonts w:eastAsiaTheme="minorEastAsia"/>
          <w:lang w:val="ka-GE"/>
        </w:rPr>
        <w:t>.</w:t>
      </w:r>
    </w:p>
    <w:p w14:paraId="252F3B01" w14:textId="77777777" w:rsidR="00DE60E3" w:rsidRPr="00DE60E3" w:rsidRDefault="00DE60E3" w:rsidP="00DE60E3">
      <w:pPr>
        <w:pStyle w:val="BodyText"/>
        <w:tabs>
          <w:tab w:val="left" w:pos="284"/>
          <w:tab w:val="left" w:pos="426"/>
        </w:tabs>
        <w:spacing w:line="276" w:lineRule="auto"/>
        <w:ind w:left="0" w:right="109"/>
        <w:jc w:val="both"/>
        <w:rPr>
          <w:rFonts w:eastAsiaTheme="minorEastAsia"/>
          <w:lang w:val="ka-GE"/>
        </w:rPr>
      </w:pPr>
      <w:bookmarkStart w:id="1" w:name="3._პირველ_კლასში_ბავშვის_ჩასარიცხად_მშობ"/>
      <w:bookmarkEnd w:id="1"/>
      <w:r w:rsidRPr="00DE60E3">
        <w:rPr>
          <w:rFonts w:eastAsiaTheme="minorEastAsia"/>
          <w:lang w:val="ka-GE"/>
        </w:rPr>
        <w:t xml:space="preserve">3. </w:t>
      </w:r>
      <w:r w:rsidRPr="00DE60E3">
        <w:rPr>
          <w:rFonts w:eastAsiaTheme="minorEastAsia"/>
          <w:lang w:val="ka-GE"/>
        </w:rPr>
        <w:t>პირველ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კლასში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ბავშვის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ჩასარიცხად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მშობელმა</w:t>
      </w:r>
      <w:r w:rsidRPr="00DE60E3">
        <w:rPr>
          <w:rFonts w:eastAsiaTheme="minorEastAsia"/>
          <w:lang w:val="ka-GE"/>
        </w:rPr>
        <w:t>/</w:t>
      </w:r>
      <w:r w:rsidRPr="00DE60E3">
        <w:rPr>
          <w:rFonts w:eastAsiaTheme="minorEastAsia"/>
          <w:lang w:val="ka-GE"/>
        </w:rPr>
        <w:t>კანონიერმა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წარმომადგენელმა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უნდა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წარმოადგინოს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შემდეგი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საბუთები</w:t>
      </w:r>
      <w:r w:rsidRPr="00DE60E3">
        <w:rPr>
          <w:rFonts w:eastAsiaTheme="minorEastAsia"/>
          <w:lang w:val="ka-GE"/>
        </w:rPr>
        <w:t>:</w:t>
      </w:r>
    </w:p>
    <w:p w14:paraId="1FF74DA3" w14:textId="77777777" w:rsidR="00DE60E3" w:rsidRPr="00DE60E3" w:rsidRDefault="00DE60E3" w:rsidP="00DE60E3">
      <w:pPr>
        <w:pStyle w:val="BodyText"/>
        <w:tabs>
          <w:tab w:val="left" w:pos="284"/>
          <w:tab w:val="left" w:pos="426"/>
        </w:tabs>
        <w:spacing w:line="276" w:lineRule="auto"/>
        <w:ind w:left="0" w:right="109"/>
        <w:jc w:val="both"/>
        <w:rPr>
          <w:rFonts w:eastAsiaTheme="minorEastAsia"/>
          <w:lang w:val="ka-GE"/>
        </w:rPr>
      </w:pPr>
      <w:bookmarkStart w:id="2" w:name="3.1._განცხადება_სკოლის_დირექტორის_სახელზ"/>
      <w:bookmarkEnd w:id="2"/>
      <w:r w:rsidRPr="00DE60E3">
        <w:rPr>
          <w:rFonts w:eastAsiaTheme="minorEastAsia"/>
          <w:lang w:val="ka-GE"/>
        </w:rPr>
        <w:t>3.1.</w:t>
      </w:r>
      <w:r w:rsidRPr="00DE60E3">
        <w:rPr>
          <w:rFonts w:eastAsiaTheme="minorEastAsia"/>
          <w:lang w:val="ka-GE"/>
        </w:rPr>
        <w:tab/>
      </w:r>
      <w:r w:rsidRPr="00DE60E3">
        <w:rPr>
          <w:rFonts w:eastAsiaTheme="minorEastAsia"/>
          <w:lang w:val="ka-GE"/>
        </w:rPr>
        <w:t>განცხადება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სკოლის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დირექტორის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სახელზე</w:t>
      </w:r>
      <w:r w:rsidRPr="00DE60E3">
        <w:rPr>
          <w:rFonts w:eastAsiaTheme="minorEastAsia"/>
          <w:lang w:val="ka-GE"/>
        </w:rPr>
        <w:t>;</w:t>
      </w:r>
    </w:p>
    <w:p w14:paraId="6D6A297F" w14:textId="77777777" w:rsidR="00DE60E3" w:rsidRPr="00DE60E3" w:rsidRDefault="00DE60E3" w:rsidP="00DE60E3">
      <w:pPr>
        <w:pStyle w:val="BodyText"/>
        <w:tabs>
          <w:tab w:val="left" w:pos="284"/>
          <w:tab w:val="left" w:pos="426"/>
        </w:tabs>
        <w:spacing w:line="276" w:lineRule="auto"/>
        <w:ind w:left="0" w:right="109"/>
        <w:jc w:val="both"/>
        <w:rPr>
          <w:rFonts w:eastAsiaTheme="minorEastAsia"/>
          <w:lang w:val="ka-GE"/>
        </w:rPr>
      </w:pPr>
      <w:bookmarkStart w:id="3" w:name="3.2._ბავშვის__ფოტოსურათი_(3X4);"/>
      <w:bookmarkEnd w:id="3"/>
      <w:r w:rsidRPr="00DE60E3">
        <w:rPr>
          <w:rFonts w:eastAsiaTheme="minorEastAsia"/>
          <w:lang w:val="ka-GE"/>
        </w:rPr>
        <w:t>3.2.</w:t>
      </w:r>
      <w:r w:rsidRPr="00DE60E3">
        <w:rPr>
          <w:rFonts w:eastAsiaTheme="minorEastAsia"/>
          <w:lang w:val="ka-GE"/>
        </w:rPr>
        <w:tab/>
      </w:r>
      <w:r w:rsidRPr="00DE60E3">
        <w:rPr>
          <w:rFonts w:eastAsiaTheme="minorEastAsia"/>
          <w:lang w:val="ka-GE"/>
        </w:rPr>
        <w:t>ბავშვის</w:t>
      </w:r>
      <w:r w:rsidRPr="00DE60E3">
        <w:rPr>
          <w:rFonts w:eastAsiaTheme="minorEastAsia"/>
          <w:lang w:val="ka-GE"/>
        </w:rPr>
        <w:t xml:space="preserve">   </w:t>
      </w:r>
      <w:r w:rsidRPr="00DE60E3">
        <w:rPr>
          <w:rFonts w:eastAsiaTheme="minorEastAsia"/>
          <w:lang w:val="ka-GE"/>
        </w:rPr>
        <w:t>ფოტოსურათი</w:t>
      </w:r>
      <w:r w:rsidRPr="00DE60E3">
        <w:rPr>
          <w:rFonts w:eastAsiaTheme="minorEastAsia"/>
          <w:lang w:val="ka-GE"/>
        </w:rPr>
        <w:t xml:space="preserve"> (3X4);</w:t>
      </w:r>
    </w:p>
    <w:p w14:paraId="1CC6F1B0" w14:textId="77777777" w:rsidR="00DE60E3" w:rsidRPr="00DE60E3" w:rsidRDefault="00DE60E3" w:rsidP="00DE60E3">
      <w:pPr>
        <w:pStyle w:val="BodyText"/>
        <w:tabs>
          <w:tab w:val="left" w:pos="284"/>
          <w:tab w:val="left" w:pos="426"/>
        </w:tabs>
        <w:spacing w:line="276" w:lineRule="auto"/>
        <w:ind w:left="0" w:right="109"/>
        <w:jc w:val="both"/>
        <w:rPr>
          <w:rFonts w:eastAsiaTheme="minorEastAsia"/>
          <w:lang w:val="ka-GE"/>
        </w:rPr>
      </w:pPr>
      <w:bookmarkStart w:id="4" w:name="3.3._ბავშვის_დაბადების_მოწმობის_ან_პირად"/>
      <w:bookmarkEnd w:id="4"/>
      <w:r w:rsidRPr="00DE60E3">
        <w:rPr>
          <w:rFonts w:eastAsiaTheme="minorEastAsia"/>
          <w:lang w:val="ka-GE"/>
        </w:rPr>
        <w:t>3.3.</w:t>
      </w:r>
      <w:r w:rsidRPr="00DE60E3">
        <w:rPr>
          <w:rFonts w:eastAsiaTheme="minorEastAsia"/>
          <w:lang w:val="ka-GE"/>
        </w:rPr>
        <w:tab/>
      </w:r>
      <w:r w:rsidRPr="00DE60E3">
        <w:rPr>
          <w:rFonts w:eastAsiaTheme="minorEastAsia"/>
          <w:lang w:val="ka-GE"/>
        </w:rPr>
        <w:t>ბავშვის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დაბადების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მოწმობის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ან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პირადობის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დამადასტურებელი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დოკუმენტის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ასლი</w:t>
      </w:r>
      <w:r w:rsidRPr="00DE60E3">
        <w:rPr>
          <w:rFonts w:eastAsiaTheme="minorEastAsia"/>
          <w:lang w:val="ka-GE"/>
        </w:rPr>
        <w:t>;</w:t>
      </w:r>
    </w:p>
    <w:p w14:paraId="1732ACDB" w14:textId="77777777" w:rsidR="00DE60E3" w:rsidRPr="00DE60E3" w:rsidRDefault="00DE60E3" w:rsidP="00DE60E3">
      <w:pPr>
        <w:pStyle w:val="BodyText"/>
        <w:tabs>
          <w:tab w:val="left" w:pos="284"/>
          <w:tab w:val="left" w:pos="426"/>
        </w:tabs>
        <w:spacing w:line="276" w:lineRule="auto"/>
        <w:ind w:left="0" w:right="109"/>
        <w:jc w:val="both"/>
        <w:rPr>
          <w:rFonts w:eastAsiaTheme="minorEastAsia"/>
          <w:lang w:val="ka-GE"/>
        </w:rPr>
      </w:pPr>
      <w:bookmarkStart w:id="5" w:name="3.4._მშობლების_პირადობის_მოწმობების_ასლე"/>
      <w:bookmarkEnd w:id="5"/>
      <w:r w:rsidRPr="00DE60E3">
        <w:rPr>
          <w:rFonts w:eastAsiaTheme="minorEastAsia"/>
          <w:lang w:val="ka-GE"/>
        </w:rPr>
        <w:t>3.4.</w:t>
      </w:r>
      <w:r w:rsidRPr="00DE60E3">
        <w:rPr>
          <w:rFonts w:eastAsiaTheme="minorEastAsia"/>
          <w:lang w:val="ka-GE"/>
        </w:rPr>
        <w:tab/>
      </w:r>
      <w:r w:rsidRPr="00DE60E3">
        <w:rPr>
          <w:rFonts w:eastAsiaTheme="minorEastAsia"/>
          <w:lang w:val="ka-GE"/>
        </w:rPr>
        <w:t>მშობლების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პირადობის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მოწმობების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ასლები</w:t>
      </w:r>
      <w:r w:rsidRPr="00DE60E3">
        <w:rPr>
          <w:rFonts w:eastAsiaTheme="minorEastAsia"/>
          <w:lang w:val="ka-GE"/>
        </w:rPr>
        <w:t>;</w:t>
      </w:r>
    </w:p>
    <w:p w14:paraId="0E1DFEB7" w14:textId="77777777" w:rsidR="00DE60E3" w:rsidRPr="00DE60E3" w:rsidRDefault="00DE60E3" w:rsidP="00DE60E3">
      <w:pPr>
        <w:pStyle w:val="BodyText"/>
        <w:tabs>
          <w:tab w:val="left" w:pos="284"/>
          <w:tab w:val="left" w:pos="426"/>
        </w:tabs>
        <w:spacing w:line="276" w:lineRule="auto"/>
        <w:ind w:left="0" w:right="109"/>
        <w:jc w:val="both"/>
        <w:rPr>
          <w:rFonts w:eastAsiaTheme="minorEastAsia"/>
          <w:lang w:val="ka-GE"/>
        </w:rPr>
      </w:pPr>
      <w:bookmarkStart w:id="6" w:name="3.5._სამედიცინო_დაწესებულების_მიერ_გაცემ"/>
      <w:bookmarkEnd w:id="6"/>
      <w:r w:rsidRPr="00DE60E3">
        <w:rPr>
          <w:rFonts w:eastAsiaTheme="minorEastAsia"/>
          <w:lang w:val="ka-GE"/>
        </w:rPr>
        <w:t>3.5.</w:t>
      </w:r>
      <w:r w:rsidRPr="00DE60E3">
        <w:rPr>
          <w:rFonts w:eastAsiaTheme="minorEastAsia"/>
          <w:lang w:val="ka-GE"/>
        </w:rPr>
        <w:tab/>
      </w:r>
      <w:r w:rsidRPr="00DE60E3">
        <w:rPr>
          <w:rFonts w:eastAsiaTheme="minorEastAsia"/>
          <w:lang w:val="ka-GE"/>
        </w:rPr>
        <w:t>სამედიცინო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დაწესებულების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მიერ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გაცემული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ინფორმაცია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პროფილაქტიკური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აცრების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შესახებ</w:t>
      </w:r>
      <w:r w:rsidRPr="00DE60E3">
        <w:rPr>
          <w:rFonts w:eastAsiaTheme="minorEastAsia"/>
          <w:lang w:val="ka-GE"/>
        </w:rPr>
        <w:t>;</w:t>
      </w:r>
    </w:p>
    <w:p w14:paraId="2FC16BF4" w14:textId="77777777" w:rsidR="00DE60E3" w:rsidRPr="00DE60E3" w:rsidRDefault="00DE60E3" w:rsidP="00DE60E3">
      <w:pPr>
        <w:pStyle w:val="BodyText"/>
        <w:tabs>
          <w:tab w:val="left" w:pos="284"/>
          <w:tab w:val="left" w:pos="426"/>
        </w:tabs>
        <w:spacing w:line="276" w:lineRule="auto"/>
        <w:ind w:left="0" w:right="109"/>
        <w:jc w:val="both"/>
        <w:rPr>
          <w:rFonts w:eastAsiaTheme="minorEastAsia"/>
          <w:lang w:val="ka-GE"/>
        </w:rPr>
      </w:pPr>
      <w:bookmarkStart w:id="7" w:name="3.6._სოციალურად_დაუცველის_მოწმობის_ასლი_"/>
      <w:bookmarkStart w:id="8" w:name="3.7._ბავშვის_ბინადრობის_დამადასტურებელი_"/>
      <w:bookmarkEnd w:id="7"/>
      <w:bookmarkEnd w:id="8"/>
      <w:r w:rsidRPr="00DE60E3">
        <w:rPr>
          <w:rFonts w:eastAsiaTheme="minorEastAsia"/>
          <w:lang w:val="ka-GE"/>
        </w:rPr>
        <w:t>3.7.</w:t>
      </w:r>
      <w:r w:rsidRPr="00DE60E3">
        <w:rPr>
          <w:rFonts w:eastAsiaTheme="minorEastAsia"/>
          <w:lang w:val="ka-GE"/>
        </w:rPr>
        <w:tab/>
      </w:r>
      <w:r w:rsidRPr="00DE60E3">
        <w:rPr>
          <w:rFonts w:eastAsiaTheme="minorEastAsia"/>
          <w:lang w:val="ka-GE"/>
        </w:rPr>
        <w:t>ბავშვის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ბინადრობის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დამადასტურებელი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დოკუმენტის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ასლი</w:t>
      </w:r>
      <w:r w:rsidRPr="00DE60E3">
        <w:rPr>
          <w:rFonts w:eastAsiaTheme="minorEastAsia"/>
          <w:lang w:val="ka-GE"/>
        </w:rPr>
        <w:t xml:space="preserve"> (</w:t>
      </w:r>
      <w:r w:rsidRPr="00DE60E3">
        <w:rPr>
          <w:rFonts w:eastAsiaTheme="minorEastAsia"/>
          <w:lang w:val="ka-GE"/>
        </w:rPr>
        <w:t>უცხო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ქვეყნის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მოქალაქის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შემთხვევაში</w:t>
      </w:r>
      <w:r w:rsidRPr="00DE60E3">
        <w:rPr>
          <w:rFonts w:eastAsiaTheme="minorEastAsia"/>
          <w:lang w:val="ka-GE"/>
        </w:rPr>
        <w:t>(</w:t>
      </w:r>
      <w:r w:rsidRPr="00DE60E3">
        <w:rPr>
          <w:rFonts w:eastAsiaTheme="minorEastAsia"/>
          <w:lang w:val="ka-GE"/>
        </w:rPr>
        <w:t>ასეთის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არსებობის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შემთხვევაში</w:t>
      </w:r>
      <w:r w:rsidRPr="00DE60E3">
        <w:rPr>
          <w:rFonts w:eastAsiaTheme="minorEastAsia"/>
          <w:lang w:val="ka-GE"/>
        </w:rPr>
        <w:t>));</w:t>
      </w:r>
    </w:p>
    <w:p w14:paraId="2A572F55" w14:textId="77777777" w:rsidR="00DE60E3" w:rsidRPr="00DE60E3" w:rsidRDefault="00DE60E3" w:rsidP="00DE60E3">
      <w:pPr>
        <w:pStyle w:val="BodyText"/>
        <w:tabs>
          <w:tab w:val="left" w:pos="284"/>
          <w:tab w:val="left" w:pos="426"/>
        </w:tabs>
        <w:spacing w:line="276" w:lineRule="auto"/>
        <w:ind w:left="0" w:right="109"/>
        <w:jc w:val="both"/>
        <w:rPr>
          <w:rFonts w:eastAsiaTheme="minorEastAsia"/>
          <w:lang w:val="ka-GE"/>
        </w:rPr>
      </w:pPr>
      <w:bookmarkStart w:id="9" w:name="3.8._მშობლის_ბინადრობის_დამადასტურებელი_"/>
      <w:bookmarkEnd w:id="9"/>
      <w:r w:rsidRPr="00DE60E3">
        <w:rPr>
          <w:rFonts w:eastAsiaTheme="minorEastAsia"/>
          <w:lang w:val="ka-GE"/>
        </w:rPr>
        <w:t>3.8.</w:t>
      </w:r>
      <w:r w:rsidRPr="00DE60E3">
        <w:rPr>
          <w:rFonts w:eastAsiaTheme="minorEastAsia"/>
          <w:lang w:val="ka-GE"/>
        </w:rPr>
        <w:tab/>
      </w:r>
      <w:r w:rsidRPr="00DE60E3">
        <w:rPr>
          <w:rFonts w:eastAsiaTheme="minorEastAsia"/>
          <w:lang w:val="ka-GE"/>
        </w:rPr>
        <w:t>მშობლის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ბინადრობის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დამადასტურებელი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დოკუმენტის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ასლი</w:t>
      </w:r>
      <w:r w:rsidRPr="00DE60E3">
        <w:rPr>
          <w:rFonts w:eastAsiaTheme="minorEastAsia"/>
          <w:lang w:val="ka-GE"/>
        </w:rPr>
        <w:t xml:space="preserve"> (</w:t>
      </w:r>
      <w:r w:rsidRPr="00DE60E3">
        <w:rPr>
          <w:rFonts w:eastAsiaTheme="minorEastAsia"/>
          <w:lang w:val="ka-GE"/>
        </w:rPr>
        <w:t>უცხო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ქვეყნის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მოქალაქის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შემთხვევაში</w:t>
      </w:r>
      <w:r w:rsidRPr="00DE60E3">
        <w:rPr>
          <w:rFonts w:eastAsiaTheme="minorEastAsia"/>
          <w:lang w:val="ka-GE"/>
        </w:rPr>
        <w:t>(</w:t>
      </w:r>
      <w:r w:rsidRPr="00DE60E3">
        <w:rPr>
          <w:rFonts w:eastAsiaTheme="minorEastAsia"/>
          <w:lang w:val="ka-GE"/>
        </w:rPr>
        <w:t>ასეთის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არსებობის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შემთხვევაში</w:t>
      </w:r>
      <w:r w:rsidRPr="00DE60E3">
        <w:rPr>
          <w:rFonts w:eastAsiaTheme="minorEastAsia"/>
          <w:lang w:val="ka-GE"/>
        </w:rPr>
        <w:t>)).</w:t>
      </w:r>
    </w:p>
    <w:p w14:paraId="6DBF927D" w14:textId="77777777" w:rsidR="00DE60E3" w:rsidRPr="00DE60E3" w:rsidRDefault="00DE60E3" w:rsidP="00DE60E3">
      <w:pPr>
        <w:pStyle w:val="BodyText"/>
        <w:tabs>
          <w:tab w:val="left" w:pos="284"/>
        </w:tabs>
        <w:spacing w:line="276" w:lineRule="auto"/>
        <w:ind w:left="0" w:right="109"/>
        <w:jc w:val="both"/>
        <w:rPr>
          <w:rFonts w:eastAsiaTheme="minorEastAsia"/>
          <w:lang w:val="ka-GE"/>
        </w:rPr>
      </w:pPr>
      <w:bookmarkStart w:id="10" w:name="4._სკოლაში_მოსწავლის_პირველ_კლასში_ჩარიც"/>
      <w:bookmarkEnd w:id="10"/>
      <w:r w:rsidRPr="00DE60E3">
        <w:rPr>
          <w:rFonts w:eastAsiaTheme="minorEastAsia"/>
          <w:lang w:val="ka-GE"/>
        </w:rPr>
        <w:t>4.</w:t>
      </w:r>
      <w:r w:rsidRPr="00DE60E3">
        <w:rPr>
          <w:rFonts w:eastAsiaTheme="minorEastAsia"/>
          <w:lang w:val="ka-GE"/>
        </w:rPr>
        <w:tab/>
      </w:r>
      <w:r w:rsidRPr="00DE60E3">
        <w:rPr>
          <w:rFonts w:eastAsiaTheme="minorEastAsia"/>
          <w:lang w:val="ka-GE"/>
        </w:rPr>
        <w:t>სკოლაში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მოსწავლის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პირველ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კლასში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ჩარიცხვისას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იხსნება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მოსწავლის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პირადი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საქმე</w:t>
      </w:r>
      <w:r w:rsidRPr="00DE60E3">
        <w:rPr>
          <w:rFonts w:eastAsiaTheme="minorEastAsia"/>
          <w:lang w:val="ka-GE"/>
        </w:rPr>
        <w:t>.</w:t>
      </w:r>
    </w:p>
    <w:p w14:paraId="6963B19B" w14:textId="77777777" w:rsidR="00DE60E3" w:rsidRPr="00DE60E3" w:rsidRDefault="00DE60E3" w:rsidP="00DE60E3">
      <w:pPr>
        <w:pStyle w:val="BodyText"/>
        <w:tabs>
          <w:tab w:val="left" w:pos="284"/>
          <w:tab w:val="left" w:pos="832"/>
        </w:tabs>
        <w:spacing w:line="276" w:lineRule="auto"/>
        <w:ind w:left="0" w:right="109"/>
        <w:jc w:val="both"/>
        <w:rPr>
          <w:rFonts w:eastAsiaTheme="minorEastAsia"/>
          <w:lang w:val="ka-GE"/>
        </w:rPr>
      </w:pPr>
      <w:bookmarkStart w:id="11" w:name="5._II-XII_კლასებში,_მოსწავლეთა_მობილობა_"/>
      <w:bookmarkEnd w:id="11"/>
      <w:r w:rsidRPr="00DE60E3">
        <w:rPr>
          <w:rFonts w:eastAsiaTheme="minorEastAsia"/>
          <w:lang w:val="ka-GE"/>
        </w:rPr>
        <w:t xml:space="preserve">5. II-XII   </w:t>
      </w:r>
      <w:r w:rsidRPr="00DE60E3">
        <w:rPr>
          <w:rFonts w:eastAsiaTheme="minorEastAsia"/>
          <w:lang w:val="ka-GE"/>
        </w:rPr>
        <w:t>კლასებში</w:t>
      </w:r>
      <w:r w:rsidRPr="00DE60E3">
        <w:rPr>
          <w:rFonts w:eastAsiaTheme="minorEastAsia"/>
          <w:lang w:val="ka-GE"/>
        </w:rPr>
        <w:t xml:space="preserve">,   </w:t>
      </w:r>
      <w:r w:rsidRPr="00DE60E3">
        <w:rPr>
          <w:rFonts w:eastAsiaTheme="minorEastAsia"/>
          <w:lang w:val="ka-GE"/>
        </w:rPr>
        <w:t>მოსწავლეთა</w:t>
      </w:r>
      <w:r w:rsidRPr="00DE60E3">
        <w:rPr>
          <w:rFonts w:eastAsiaTheme="minorEastAsia"/>
          <w:lang w:val="ka-GE"/>
        </w:rPr>
        <w:t xml:space="preserve">   </w:t>
      </w:r>
      <w:r w:rsidRPr="00DE60E3">
        <w:rPr>
          <w:rFonts w:eastAsiaTheme="minorEastAsia"/>
          <w:lang w:val="ka-GE"/>
        </w:rPr>
        <w:t>მობილობა</w:t>
      </w:r>
      <w:r w:rsidRPr="00DE60E3">
        <w:rPr>
          <w:rFonts w:eastAsiaTheme="minorEastAsia"/>
          <w:lang w:val="ka-GE"/>
        </w:rPr>
        <w:t xml:space="preserve">   </w:t>
      </w:r>
      <w:r w:rsidRPr="00DE60E3">
        <w:rPr>
          <w:rFonts w:eastAsiaTheme="minorEastAsia"/>
          <w:lang w:val="ka-GE"/>
        </w:rPr>
        <w:t>ხდება</w:t>
      </w:r>
      <w:r w:rsidRPr="00DE60E3">
        <w:rPr>
          <w:rFonts w:eastAsiaTheme="minorEastAsia"/>
          <w:lang w:val="ka-GE"/>
        </w:rPr>
        <w:t xml:space="preserve">   </w:t>
      </w:r>
      <w:r w:rsidRPr="00DE60E3">
        <w:rPr>
          <w:rFonts w:eastAsiaTheme="minorEastAsia"/>
          <w:lang w:val="ka-GE"/>
        </w:rPr>
        <w:t>საქართველოს</w:t>
      </w:r>
      <w:r w:rsidRPr="00DE60E3">
        <w:rPr>
          <w:rFonts w:eastAsiaTheme="minorEastAsia"/>
          <w:lang w:val="ka-GE"/>
        </w:rPr>
        <w:t xml:space="preserve">   </w:t>
      </w:r>
      <w:r w:rsidRPr="00DE60E3">
        <w:rPr>
          <w:rFonts w:eastAsiaTheme="minorEastAsia"/>
          <w:lang w:val="ka-GE"/>
        </w:rPr>
        <w:t>განათლებისა</w:t>
      </w:r>
      <w:r w:rsidRPr="00DE60E3">
        <w:rPr>
          <w:rFonts w:eastAsiaTheme="minorEastAsia"/>
          <w:lang w:val="ka-GE"/>
        </w:rPr>
        <w:t xml:space="preserve">   </w:t>
      </w:r>
      <w:r w:rsidRPr="00DE60E3">
        <w:rPr>
          <w:rFonts w:eastAsiaTheme="minorEastAsia"/>
          <w:lang w:val="ka-GE"/>
        </w:rPr>
        <w:t>და</w:t>
      </w:r>
      <w:r w:rsidRPr="00DE60E3">
        <w:rPr>
          <w:rFonts w:eastAsiaTheme="minorEastAsia"/>
          <w:lang w:val="ka-GE"/>
        </w:rPr>
        <w:t xml:space="preserve">   </w:t>
      </w:r>
      <w:r w:rsidRPr="00DE60E3">
        <w:rPr>
          <w:rFonts w:eastAsiaTheme="minorEastAsia"/>
          <w:lang w:val="ka-GE"/>
        </w:rPr>
        <w:t>მეცნიერების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მინისტრის</w:t>
      </w:r>
      <w:r w:rsidRPr="00DE60E3">
        <w:rPr>
          <w:rFonts w:eastAsiaTheme="minorEastAsia"/>
          <w:lang w:val="ka-GE"/>
        </w:rPr>
        <w:t xml:space="preserve"> 2012 </w:t>
      </w:r>
      <w:r w:rsidRPr="00DE60E3">
        <w:rPr>
          <w:rFonts w:eastAsiaTheme="minorEastAsia"/>
          <w:lang w:val="ka-GE"/>
        </w:rPr>
        <w:t>წლის</w:t>
      </w:r>
      <w:r w:rsidRPr="00DE60E3">
        <w:rPr>
          <w:rFonts w:eastAsiaTheme="minorEastAsia"/>
          <w:lang w:val="ka-GE"/>
        </w:rPr>
        <w:t xml:space="preserve"> 19 </w:t>
      </w:r>
      <w:r w:rsidRPr="00DE60E3">
        <w:rPr>
          <w:rFonts w:eastAsiaTheme="minorEastAsia"/>
          <w:lang w:val="ka-GE"/>
        </w:rPr>
        <w:t>სექტემბრის</w:t>
      </w:r>
      <w:r w:rsidRPr="00DE60E3">
        <w:rPr>
          <w:rFonts w:eastAsiaTheme="minorEastAsia"/>
          <w:lang w:val="ka-GE"/>
        </w:rPr>
        <w:t xml:space="preserve"> N193/</w:t>
      </w:r>
      <w:r w:rsidRPr="00DE60E3">
        <w:rPr>
          <w:rFonts w:eastAsiaTheme="minorEastAsia"/>
          <w:lang w:val="ka-GE"/>
        </w:rPr>
        <w:t>ნ</w:t>
      </w:r>
      <w:r w:rsidRPr="00DE60E3">
        <w:rPr>
          <w:rFonts w:eastAsiaTheme="minorEastAsia"/>
          <w:lang w:val="ka-GE"/>
        </w:rPr>
        <w:t xml:space="preserve">  </w:t>
      </w:r>
      <w:r w:rsidRPr="00DE60E3">
        <w:rPr>
          <w:rFonts w:eastAsiaTheme="minorEastAsia"/>
          <w:lang w:val="ka-GE"/>
        </w:rPr>
        <w:t>ბრძანების</w:t>
      </w:r>
      <w:r w:rsidRPr="00DE60E3">
        <w:rPr>
          <w:rFonts w:eastAsiaTheme="minorEastAsia"/>
          <w:lang w:val="ka-GE"/>
        </w:rPr>
        <w:t xml:space="preserve">, </w:t>
      </w:r>
      <w:r w:rsidRPr="00DE60E3">
        <w:rPr>
          <w:rFonts w:eastAsiaTheme="minorEastAsia"/>
          <w:lang w:val="ka-GE"/>
        </w:rPr>
        <w:t>ზოგადსაგანმანათლებლო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დაწესებულებაში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მოსწავლეთა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მობილობის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წესის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შესაბამისად</w:t>
      </w:r>
      <w:r w:rsidRPr="00DE60E3">
        <w:rPr>
          <w:rFonts w:eastAsiaTheme="minorEastAsia"/>
          <w:lang w:val="ka-GE"/>
        </w:rPr>
        <w:t>.</w:t>
      </w:r>
    </w:p>
    <w:p w14:paraId="30A16C3D" w14:textId="77777777" w:rsidR="00DE60E3" w:rsidRPr="00DE60E3" w:rsidRDefault="00DE60E3" w:rsidP="00DE60E3">
      <w:pPr>
        <w:pStyle w:val="BodyText"/>
        <w:tabs>
          <w:tab w:val="left" w:pos="284"/>
          <w:tab w:val="left" w:pos="839"/>
        </w:tabs>
        <w:spacing w:line="276" w:lineRule="auto"/>
        <w:ind w:left="0" w:right="109"/>
        <w:jc w:val="both"/>
        <w:rPr>
          <w:rFonts w:eastAsiaTheme="minorEastAsia"/>
          <w:lang w:val="ka-GE"/>
        </w:rPr>
      </w:pPr>
      <w:bookmarkStart w:id="12" w:name="6._სსსმ_მოსწავლის_მობილობით_ჩარიცხვის_შე"/>
      <w:bookmarkEnd w:id="12"/>
      <w:r w:rsidRPr="00DE60E3">
        <w:rPr>
          <w:rFonts w:eastAsiaTheme="minorEastAsia"/>
          <w:lang w:val="ka-GE"/>
        </w:rPr>
        <w:t xml:space="preserve">6. </w:t>
      </w:r>
      <w:r w:rsidRPr="00DE60E3">
        <w:rPr>
          <w:rFonts w:eastAsiaTheme="minorEastAsia"/>
          <w:lang w:val="ka-GE"/>
        </w:rPr>
        <w:t>სსსმ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მოსწავლის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ჩარიცხვისას</w:t>
      </w:r>
      <w:r w:rsidRPr="00DE60E3">
        <w:rPr>
          <w:rFonts w:eastAsiaTheme="minorEastAsia"/>
          <w:lang w:val="ka-GE"/>
        </w:rPr>
        <w:t xml:space="preserve">, </w:t>
      </w:r>
      <w:r w:rsidRPr="00DE60E3">
        <w:rPr>
          <w:lang w:val="ka-GE"/>
        </w:rPr>
        <w:t>საჭიროების</w:t>
      </w:r>
      <w:r w:rsidRPr="00DE60E3">
        <w:rPr>
          <w:spacing w:val="-4"/>
          <w:lang w:val="ka-GE"/>
        </w:rPr>
        <w:t xml:space="preserve"> </w:t>
      </w:r>
      <w:r w:rsidRPr="00DE60E3">
        <w:rPr>
          <w:lang w:val="ka-GE"/>
        </w:rPr>
        <w:t>შემთხვევაში</w:t>
      </w:r>
      <w:r w:rsidRPr="00DE60E3">
        <w:rPr>
          <w:lang w:val="ka-GE"/>
        </w:rPr>
        <w:t xml:space="preserve">, </w:t>
      </w:r>
      <w:r w:rsidRPr="00DE60E3">
        <w:rPr>
          <w:lang w:val="ka-GE"/>
        </w:rPr>
        <w:t>მშობელი</w:t>
      </w:r>
      <w:r w:rsidRPr="00DE60E3">
        <w:rPr>
          <w:lang w:val="ka-GE"/>
        </w:rPr>
        <w:t xml:space="preserve"> </w:t>
      </w:r>
      <w:r w:rsidRPr="00DE60E3">
        <w:rPr>
          <w:lang w:val="ka-GE"/>
        </w:rPr>
        <w:t>ვალდებულია</w:t>
      </w:r>
      <w:r w:rsidRPr="00DE60E3">
        <w:rPr>
          <w:lang w:val="ka-GE"/>
        </w:rPr>
        <w:t xml:space="preserve"> </w:t>
      </w:r>
      <w:r w:rsidRPr="00DE60E3">
        <w:rPr>
          <w:lang w:val="ka-GE"/>
        </w:rPr>
        <w:t>უზრუნველყოს</w:t>
      </w:r>
      <w:r w:rsidRPr="00DE60E3">
        <w:rPr>
          <w:spacing w:val="-5"/>
          <w:lang w:val="ka-GE"/>
        </w:rPr>
        <w:t xml:space="preserve"> </w:t>
      </w:r>
      <w:r w:rsidRPr="00DE60E3">
        <w:rPr>
          <w:lang w:val="ka-GE"/>
        </w:rPr>
        <w:t>სსსმ</w:t>
      </w:r>
      <w:r w:rsidRPr="00DE60E3">
        <w:rPr>
          <w:lang w:val="ka-GE"/>
        </w:rPr>
        <w:t xml:space="preserve"> </w:t>
      </w:r>
      <w:r w:rsidRPr="00DE60E3">
        <w:rPr>
          <w:lang w:val="ka-GE"/>
        </w:rPr>
        <w:t>მოსწავლის</w:t>
      </w:r>
      <w:r w:rsidRPr="00DE60E3">
        <w:rPr>
          <w:lang w:val="ka-GE"/>
        </w:rPr>
        <w:t xml:space="preserve"> </w:t>
      </w:r>
      <w:r w:rsidRPr="00DE60E3">
        <w:rPr>
          <w:lang w:val="ka-GE"/>
        </w:rPr>
        <w:t>ინდივიდუალური</w:t>
      </w:r>
      <w:r w:rsidRPr="00DE60E3">
        <w:rPr>
          <w:lang w:val="ka-GE"/>
        </w:rPr>
        <w:t xml:space="preserve"> </w:t>
      </w:r>
      <w:r w:rsidRPr="00DE60E3">
        <w:rPr>
          <w:lang w:val="ka-GE"/>
        </w:rPr>
        <w:t>ასისტენტის</w:t>
      </w:r>
      <w:r w:rsidRPr="00DE60E3">
        <w:rPr>
          <w:lang w:val="ka-GE"/>
        </w:rPr>
        <w:t xml:space="preserve"> </w:t>
      </w:r>
      <w:r w:rsidRPr="00DE60E3">
        <w:rPr>
          <w:spacing w:val="-2"/>
          <w:lang w:val="ka-GE"/>
        </w:rPr>
        <w:t>აყვანა</w:t>
      </w:r>
      <w:r w:rsidRPr="00DE60E3">
        <w:rPr>
          <w:spacing w:val="-2"/>
          <w:lang w:val="ka-GE"/>
        </w:rPr>
        <w:t xml:space="preserve">. </w:t>
      </w:r>
    </w:p>
    <w:p w14:paraId="3BC22D56" w14:textId="77777777" w:rsidR="00DE60E3" w:rsidRPr="00DE60E3" w:rsidRDefault="00DE60E3" w:rsidP="00DE60E3">
      <w:pPr>
        <w:pStyle w:val="BodyText"/>
        <w:tabs>
          <w:tab w:val="left" w:pos="284"/>
          <w:tab w:val="left" w:pos="840"/>
        </w:tabs>
        <w:spacing w:line="276" w:lineRule="auto"/>
        <w:ind w:left="0" w:right="109"/>
        <w:jc w:val="both"/>
        <w:rPr>
          <w:rFonts w:eastAsiaTheme="minorEastAsia"/>
          <w:lang w:val="ka-GE"/>
        </w:rPr>
      </w:pPr>
      <w:bookmarkStart w:id="13" w:name="7._ამ_მუხლის_მე-3_და_მე-5_პუნქტებით_განს"/>
      <w:bookmarkEnd w:id="13"/>
      <w:r w:rsidRPr="00DE60E3">
        <w:rPr>
          <w:rFonts w:eastAsiaTheme="minorEastAsia"/>
          <w:lang w:val="ka-GE"/>
        </w:rPr>
        <w:t>7.</w:t>
      </w:r>
      <w:r w:rsidRPr="00DE60E3" w:rsidDel="00432AC6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მოსწავლის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ჩარიცხვისას</w:t>
      </w:r>
      <w:r w:rsidRPr="00DE60E3">
        <w:rPr>
          <w:rFonts w:eastAsiaTheme="minorEastAsia"/>
          <w:lang w:val="ka-GE"/>
        </w:rPr>
        <w:t xml:space="preserve">   </w:t>
      </w:r>
      <w:r w:rsidRPr="00DE60E3">
        <w:rPr>
          <w:rFonts w:eastAsiaTheme="minorEastAsia"/>
          <w:lang w:val="ka-GE"/>
        </w:rPr>
        <w:t>დოკუმენტების</w:t>
      </w:r>
      <w:r w:rsidRPr="00DE60E3">
        <w:rPr>
          <w:rFonts w:eastAsiaTheme="minorEastAsia"/>
          <w:lang w:val="ka-GE"/>
        </w:rPr>
        <w:t xml:space="preserve">   </w:t>
      </w:r>
      <w:r w:rsidRPr="00DE60E3">
        <w:rPr>
          <w:rFonts w:eastAsiaTheme="minorEastAsia"/>
          <w:lang w:val="ka-GE"/>
        </w:rPr>
        <w:t>უცხოურ</w:t>
      </w:r>
      <w:r w:rsidRPr="00DE60E3">
        <w:rPr>
          <w:rFonts w:eastAsiaTheme="minorEastAsia"/>
          <w:lang w:val="ka-GE"/>
        </w:rPr>
        <w:t xml:space="preserve">   </w:t>
      </w:r>
      <w:r w:rsidRPr="00DE60E3">
        <w:rPr>
          <w:rFonts w:eastAsiaTheme="minorEastAsia"/>
          <w:lang w:val="ka-GE"/>
        </w:rPr>
        <w:t>ენაზე</w:t>
      </w:r>
      <w:r w:rsidRPr="00DE60E3">
        <w:rPr>
          <w:rFonts w:eastAsiaTheme="minorEastAsia"/>
          <w:lang w:val="ka-GE"/>
        </w:rPr>
        <w:t xml:space="preserve">   </w:t>
      </w:r>
      <w:r w:rsidRPr="00DE60E3">
        <w:rPr>
          <w:rFonts w:eastAsiaTheme="minorEastAsia"/>
          <w:lang w:val="ka-GE"/>
        </w:rPr>
        <w:t>წარდგენის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შემთხვევაში</w:t>
      </w:r>
      <w:r w:rsidRPr="00DE60E3">
        <w:rPr>
          <w:rFonts w:eastAsiaTheme="minorEastAsia"/>
          <w:lang w:val="ka-GE"/>
        </w:rPr>
        <w:t xml:space="preserve">,     </w:t>
      </w:r>
      <w:r w:rsidRPr="00DE60E3">
        <w:rPr>
          <w:rFonts w:eastAsiaTheme="minorEastAsia"/>
          <w:lang w:val="ka-GE"/>
        </w:rPr>
        <w:t>მათ</w:t>
      </w:r>
      <w:r w:rsidRPr="00DE60E3">
        <w:rPr>
          <w:rFonts w:eastAsiaTheme="minorEastAsia"/>
          <w:lang w:val="ka-GE"/>
        </w:rPr>
        <w:t xml:space="preserve">     </w:t>
      </w:r>
      <w:r w:rsidRPr="00DE60E3">
        <w:rPr>
          <w:rFonts w:eastAsiaTheme="minorEastAsia"/>
          <w:lang w:val="ka-GE"/>
        </w:rPr>
        <w:t>უნდა</w:t>
      </w:r>
      <w:r w:rsidRPr="00DE60E3">
        <w:rPr>
          <w:rFonts w:eastAsiaTheme="minorEastAsia"/>
          <w:lang w:val="ka-GE"/>
        </w:rPr>
        <w:t xml:space="preserve">     </w:t>
      </w:r>
      <w:r w:rsidRPr="00DE60E3">
        <w:rPr>
          <w:rFonts w:eastAsiaTheme="minorEastAsia"/>
          <w:lang w:val="ka-GE"/>
        </w:rPr>
        <w:t>დაერთოს</w:t>
      </w:r>
      <w:r w:rsidRPr="00DE60E3">
        <w:rPr>
          <w:rFonts w:eastAsiaTheme="minorEastAsia"/>
          <w:lang w:val="ka-GE"/>
        </w:rPr>
        <w:t xml:space="preserve">     </w:t>
      </w:r>
      <w:r w:rsidRPr="00DE60E3">
        <w:rPr>
          <w:rFonts w:eastAsiaTheme="minorEastAsia"/>
          <w:lang w:val="ka-GE"/>
        </w:rPr>
        <w:t>საქართველოს</w:t>
      </w:r>
      <w:r w:rsidRPr="00DE60E3">
        <w:rPr>
          <w:rFonts w:eastAsiaTheme="minorEastAsia"/>
          <w:lang w:val="ka-GE"/>
        </w:rPr>
        <w:t xml:space="preserve">     </w:t>
      </w:r>
      <w:r w:rsidRPr="00DE60E3">
        <w:rPr>
          <w:rFonts w:eastAsiaTheme="minorEastAsia"/>
          <w:lang w:val="ka-GE"/>
        </w:rPr>
        <w:t>კანონმდებლობით</w:t>
      </w:r>
      <w:r w:rsidRPr="00DE60E3">
        <w:rPr>
          <w:rFonts w:eastAsiaTheme="minorEastAsia"/>
          <w:lang w:val="ka-GE"/>
        </w:rPr>
        <w:t xml:space="preserve">     </w:t>
      </w:r>
      <w:r w:rsidRPr="00DE60E3">
        <w:rPr>
          <w:rFonts w:eastAsiaTheme="minorEastAsia"/>
          <w:lang w:val="ka-GE"/>
        </w:rPr>
        <w:t>დადგენილი</w:t>
      </w:r>
      <w:r w:rsidRPr="00DE60E3">
        <w:rPr>
          <w:rFonts w:eastAsiaTheme="minorEastAsia"/>
          <w:lang w:val="ka-GE"/>
        </w:rPr>
        <w:t xml:space="preserve">     </w:t>
      </w:r>
      <w:r w:rsidRPr="00DE60E3">
        <w:rPr>
          <w:rFonts w:eastAsiaTheme="minorEastAsia"/>
          <w:lang w:val="ka-GE"/>
        </w:rPr>
        <w:t>წესით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შესრულებული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თარგმანი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ქართულ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ენაზე</w:t>
      </w:r>
      <w:r w:rsidRPr="00DE60E3">
        <w:rPr>
          <w:rFonts w:eastAsiaTheme="minorEastAsia"/>
          <w:lang w:val="ka-GE"/>
        </w:rPr>
        <w:t xml:space="preserve">, </w:t>
      </w:r>
      <w:r w:rsidRPr="00DE60E3">
        <w:rPr>
          <w:rFonts w:eastAsiaTheme="minorEastAsia"/>
          <w:lang w:val="ka-GE"/>
        </w:rPr>
        <w:t>რომელიც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დამოწმებული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უნდა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იყოს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ნოტარიულად</w:t>
      </w:r>
      <w:r w:rsidRPr="00DE60E3">
        <w:rPr>
          <w:rFonts w:eastAsiaTheme="minorEastAsia"/>
          <w:lang w:val="ka-GE"/>
        </w:rPr>
        <w:t>.</w:t>
      </w:r>
    </w:p>
    <w:p w14:paraId="23521988" w14:textId="77777777" w:rsidR="00DE60E3" w:rsidRPr="00DE60E3" w:rsidRDefault="00DE60E3" w:rsidP="00DE60E3">
      <w:pPr>
        <w:pStyle w:val="BodyText"/>
        <w:tabs>
          <w:tab w:val="left" w:pos="284"/>
          <w:tab w:val="left" w:pos="838"/>
        </w:tabs>
        <w:spacing w:line="276" w:lineRule="auto"/>
        <w:ind w:left="0" w:right="109"/>
        <w:jc w:val="both"/>
        <w:rPr>
          <w:rFonts w:eastAsiaTheme="minorEastAsia"/>
          <w:lang w:val="ka-GE"/>
        </w:rPr>
      </w:pPr>
      <w:bookmarkStart w:id="14" w:name="8._სპეციალიზირებული_სკოლებიდან_სპეციალურ"/>
      <w:bookmarkEnd w:id="14"/>
      <w:r w:rsidRPr="00DE60E3">
        <w:rPr>
          <w:rFonts w:eastAsiaTheme="minorEastAsia"/>
          <w:lang w:val="ka-GE"/>
        </w:rPr>
        <w:t>8.</w:t>
      </w:r>
      <w:r w:rsidRPr="00DE60E3" w:rsidDel="00432AC6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სპეციალიზირებული</w:t>
      </w:r>
      <w:r w:rsidRPr="00DE60E3">
        <w:rPr>
          <w:rFonts w:eastAsiaTheme="minorEastAsia"/>
          <w:lang w:val="ka-GE"/>
        </w:rPr>
        <w:t xml:space="preserve">  </w:t>
      </w:r>
      <w:r w:rsidRPr="00DE60E3">
        <w:rPr>
          <w:rFonts w:eastAsiaTheme="minorEastAsia"/>
          <w:lang w:val="ka-GE"/>
        </w:rPr>
        <w:t>სკოლებიდან</w:t>
      </w:r>
      <w:r w:rsidRPr="00DE60E3">
        <w:rPr>
          <w:rFonts w:eastAsiaTheme="minorEastAsia"/>
          <w:lang w:val="ka-GE"/>
        </w:rPr>
        <w:t xml:space="preserve">  </w:t>
      </w:r>
      <w:r w:rsidRPr="00DE60E3">
        <w:rPr>
          <w:rFonts w:eastAsiaTheme="minorEastAsia"/>
          <w:lang w:val="ka-GE"/>
        </w:rPr>
        <w:t>სპეციალური</w:t>
      </w:r>
      <w:r w:rsidRPr="00DE60E3">
        <w:rPr>
          <w:rFonts w:eastAsiaTheme="minorEastAsia"/>
          <w:lang w:val="ka-GE"/>
        </w:rPr>
        <w:t xml:space="preserve">  </w:t>
      </w:r>
      <w:r w:rsidRPr="00DE60E3">
        <w:rPr>
          <w:rFonts w:eastAsiaTheme="minorEastAsia"/>
          <w:lang w:val="ka-GE"/>
        </w:rPr>
        <w:t>საგანმანათლებლო</w:t>
      </w:r>
      <w:r w:rsidRPr="00DE60E3">
        <w:rPr>
          <w:rFonts w:eastAsiaTheme="minorEastAsia"/>
          <w:lang w:val="ka-GE"/>
        </w:rPr>
        <w:t xml:space="preserve">  </w:t>
      </w:r>
      <w:r w:rsidRPr="00DE60E3">
        <w:rPr>
          <w:rFonts w:eastAsiaTheme="minorEastAsia"/>
          <w:lang w:val="ka-GE"/>
        </w:rPr>
        <w:t>საჭიროების</w:t>
      </w:r>
      <w:r w:rsidRPr="00DE60E3">
        <w:rPr>
          <w:rFonts w:eastAsiaTheme="minorEastAsia"/>
          <w:lang w:val="ka-GE"/>
        </w:rPr>
        <w:t xml:space="preserve">  </w:t>
      </w:r>
      <w:r w:rsidRPr="00DE60E3">
        <w:rPr>
          <w:rFonts w:eastAsiaTheme="minorEastAsia"/>
          <w:lang w:val="ka-GE"/>
        </w:rPr>
        <w:t>მქონე</w:t>
      </w:r>
      <w:r w:rsidRPr="00DE60E3">
        <w:rPr>
          <w:rFonts w:eastAsiaTheme="minorEastAsia"/>
          <w:lang w:val="ka-GE"/>
        </w:rPr>
        <w:t xml:space="preserve">  </w:t>
      </w:r>
      <w:r w:rsidRPr="00DE60E3">
        <w:rPr>
          <w:rFonts w:eastAsiaTheme="minorEastAsia"/>
          <w:lang w:val="ka-GE"/>
        </w:rPr>
        <w:t>მოსწავლის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დაწყებით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და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საბაზო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საფეხურის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ცალკეულ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კლასში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ჩასარიცხად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დამატებით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საჭიროა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საქართველოს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განათლებისა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და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მეცნიერების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სამინისტროში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არსებული</w:t>
      </w:r>
      <w:r w:rsidRPr="00DE60E3">
        <w:rPr>
          <w:rFonts w:eastAsiaTheme="minorEastAsia"/>
          <w:lang w:val="ka-GE"/>
        </w:rPr>
        <w:t xml:space="preserve">, </w:t>
      </w:r>
      <w:r w:rsidRPr="00DE60E3">
        <w:rPr>
          <w:rFonts w:eastAsiaTheme="minorEastAsia"/>
          <w:lang w:val="ka-GE"/>
        </w:rPr>
        <w:t>შესაბამისი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სპეციალისტებისაგან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შემდგარი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ინკლუზიური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განათლების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მულტიდისციპლინური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გუნდის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გადაწყვეტილება</w:t>
      </w:r>
      <w:r w:rsidRPr="00DE60E3">
        <w:rPr>
          <w:rFonts w:eastAsiaTheme="minorEastAsia"/>
          <w:lang w:val="ka-GE"/>
        </w:rPr>
        <w:t xml:space="preserve">, </w:t>
      </w:r>
      <w:r w:rsidRPr="00DE60E3">
        <w:rPr>
          <w:rFonts w:eastAsiaTheme="minorEastAsia"/>
          <w:lang w:val="ka-GE"/>
        </w:rPr>
        <w:t>რომლითაც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დასტურდება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აღნიშნული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მოსწავლის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მიერ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სიძნელეების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დაძლევა</w:t>
      </w:r>
      <w:r w:rsidRPr="00DE60E3">
        <w:rPr>
          <w:rFonts w:eastAsiaTheme="minorEastAsia"/>
          <w:lang w:val="ka-GE"/>
        </w:rPr>
        <w:t xml:space="preserve">, </w:t>
      </w:r>
      <w:r w:rsidRPr="00DE60E3">
        <w:rPr>
          <w:rFonts w:eastAsiaTheme="minorEastAsia"/>
          <w:lang w:val="ka-GE"/>
        </w:rPr>
        <w:t>რის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გამოც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მას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არ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სჭირდება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სპეციალიზირებულ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სკოლაში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სწავლა</w:t>
      </w:r>
      <w:r w:rsidRPr="00DE60E3">
        <w:rPr>
          <w:rFonts w:eastAsiaTheme="minorEastAsia"/>
          <w:lang w:val="ka-GE"/>
        </w:rPr>
        <w:t>.</w:t>
      </w:r>
    </w:p>
    <w:p w14:paraId="1FAA2F5B" w14:textId="77777777" w:rsidR="00DE60E3" w:rsidRPr="00DE60E3" w:rsidRDefault="00DE60E3" w:rsidP="00DE60E3">
      <w:pPr>
        <w:pStyle w:val="BodyText"/>
        <w:tabs>
          <w:tab w:val="left" w:pos="284"/>
          <w:tab w:val="left" w:pos="838"/>
        </w:tabs>
        <w:spacing w:line="276" w:lineRule="auto"/>
        <w:ind w:left="0" w:right="109"/>
        <w:jc w:val="both"/>
        <w:rPr>
          <w:noProof/>
          <w:lang w:val="ka-GE"/>
        </w:rPr>
      </w:pPr>
      <w:bookmarkStart w:id="15" w:name="9._მოსწავლის_კლასიდან_კლასში_გადაყვანა_ხ"/>
      <w:bookmarkEnd w:id="15"/>
      <w:r w:rsidRPr="00DE60E3">
        <w:rPr>
          <w:rFonts w:eastAsiaTheme="minorEastAsia"/>
          <w:lang w:val="ka-GE"/>
        </w:rPr>
        <w:t>9.</w:t>
      </w:r>
      <w:r w:rsidRPr="00DE60E3" w:rsidDel="00432AC6">
        <w:rPr>
          <w:rFonts w:eastAsiaTheme="minorEastAsia"/>
          <w:lang w:val="ka-GE"/>
        </w:rPr>
        <w:t xml:space="preserve"> </w:t>
      </w:r>
      <w:r w:rsidRPr="00DE60E3">
        <w:rPr>
          <w:noProof/>
          <w:lang w:val="ka-GE"/>
        </w:rPr>
        <w:t>უცხოეთში</w:t>
      </w:r>
      <w:r w:rsidRPr="00DE60E3">
        <w:rPr>
          <w:noProof/>
          <w:lang w:val="ka-GE"/>
        </w:rPr>
        <w:t xml:space="preserve"> </w:t>
      </w:r>
      <w:r w:rsidRPr="00DE60E3">
        <w:rPr>
          <w:noProof/>
          <w:lang w:val="ka-GE"/>
        </w:rPr>
        <w:t>მიღებული</w:t>
      </w:r>
      <w:r w:rsidRPr="00DE60E3">
        <w:rPr>
          <w:noProof/>
          <w:lang w:val="ka-GE"/>
        </w:rPr>
        <w:t xml:space="preserve"> </w:t>
      </w:r>
      <w:r w:rsidRPr="00DE60E3">
        <w:rPr>
          <w:noProof/>
          <w:lang w:val="ka-GE"/>
        </w:rPr>
        <w:t>განათლების</w:t>
      </w:r>
      <w:r w:rsidRPr="00DE60E3">
        <w:rPr>
          <w:noProof/>
          <w:lang w:val="ka-GE"/>
        </w:rPr>
        <w:t xml:space="preserve"> </w:t>
      </w:r>
      <w:r w:rsidRPr="00DE60E3">
        <w:rPr>
          <w:noProof/>
          <w:lang w:val="ka-GE"/>
        </w:rPr>
        <w:t>აღიარების</w:t>
      </w:r>
      <w:r w:rsidRPr="00DE60E3">
        <w:rPr>
          <w:noProof/>
          <w:lang w:val="ka-GE"/>
        </w:rPr>
        <w:t xml:space="preserve"> </w:t>
      </w:r>
      <w:r w:rsidRPr="00DE60E3">
        <w:rPr>
          <w:noProof/>
          <w:lang w:val="ka-GE"/>
        </w:rPr>
        <w:t>შემთხვევაში</w:t>
      </w:r>
      <w:r w:rsidRPr="00DE60E3">
        <w:rPr>
          <w:noProof/>
          <w:lang w:val="ka-GE"/>
        </w:rPr>
        <w:t xml:space="preserve">, </w:t>
      </w:r>
      <w:r w:rsidRPr="00DE60E3">
        <w:rPr>
          <w:noProof/>
          <w:lang w:val="ka-GE"/>
        </w:rPr>
        <w:t>პირის</w:t>
      </w:r>
      <w:r w:rsidRPr="00DE60E3">
        <w:rPr>
          <w:noProof/>
          <w:lang w:val="ka-GE"/>
        </w:rPr>
        <w:t xml:space="preserve"> </w:t>
      </w:r>
      <w:r w:rsidRPr="00DE60E3">
        <w:rPr>
          <w:noProof/>
          <w:lang w:val="ka-GE"/>
        </w:rPr>
        <w:t>ჩარიცხვა</w:t>
      </w:r>
      <w:r w:rsidRPr="00DE60E3">
        <w:rPr>
          <w:noProof/>
          <w:lang w:val="ka-GE"/>
        </w:rPr>
        <w:t xml:space="preserve"> </w:t>
      </w:r>
      <w:r w:rsidRPr="00DE60E3">
        <w:rPr>
          <w:noProof/>
          <w:lang w:val="ka-GE"/>
        </w:rPr>
        <w:t>სკოლაში</w:t>
      </w:r>
      <w:r w:rsidRPr="00DE60E3">
        <w:rPr>
          <w:noProof/>
          <w:lang w:val="ka-GE"/>
        </w:rPr>
        <w:t xml:space="preserve"> </w:t>
      </w:r>
      <w:r w:rsidRPr="00DE60E3">
        <w:rPr>
          <w:noProof/>
          <w:lang w:val="ka-GE"/>
        </w:rPr>
        <w:t>ხორციელდება</w:t>
      </w:r>
      <w:r w:rsidRPr="00DE60E3">
        <w:rPr>
          <w:noProof/>
          <w:lang w:val="ka-GE"/>
        </w:rPr>
        <w:t xml:space="preserve"> „</w:t>
      </w:r>
      <w:r w:rsidRPr="00DE60E3">
        <w:rPr>
          <w:noProof/>
          <w:lang w:val="ka-GE"/>
        </w:rPr>
        <w:t>საქართველოში</w:t>
      </w:r>
      <w:r w:rsidRPr="00DE60E3">
        <w:rPr>
          <w:noProof/>
          <w:lang w:val="ka-GE"/>
        </w:rPr>
        <w:t xml:space="preserve"> </w:t>
      </w:r>
      <w:r w:rsidRPr="00DE60E3">
        <w:rPr>
          <w:noProof/>
          <w:lang w:val="ka-GE"/>
        </w:rPr>
        <w:t>გაცემული</w:t>
      </w:r>
      <w:r w:rsidRPr="00DE60E3">
        <w:rPr>
          <w:noProof/>
          <w:lang w:val="ka-GE"/>
        </w:rPr>
        <w:t xml:space="preserve"> </w:t>
      </w:r>
      <w:r w:rsidRPr="00DE60E3">
        <w:rPr>
          <w:noProof/>
          <w:lang w:val="ka-GE"/>
        </w:rPr>
        <w:t>საგანმანათლებლო</w:t>
      </w:r>
      <w:r w:rsidRPr="00DE60E3">
        <w:rPr>
          <w:noProof/>
          <w:lang w:val="ka-GE"/>
        </w:rPr>
        <w:t xml:space="preserve"> </w:t>
      </w:r>
      <w:r w:rsidRPr="00DE60E3">
        <w:rPr>
          <w:noProof/>
          <w:lang w:val="ka-GE"/>
        </w:rPr>
        <w:t>დოკუმენტების</w:t>
      </w:r>
      <w:r w:rsidRPr="00DE60E3">
        <w:rPr>
          <w:noProof/>
          <w:lang w:val="ka-GE"/>
        </w:rPr>
        <w:t xml:space="preserve"> </w:t>
      </w:r>
      <w:r w:rsidRPr="00DE60E3">
        <w:rPr>
          <w:noProof/>
          <w:lang w:val="ka-GE"/>
        </w:rPr>
        <w:t>ნამდვილობის</w:t>
      </w:r>
      <w:r w:rsidRPr="00DE60E3">
        <w:rPr>
          <w:noProof/>
          <w:lang w:val="ka-GE"/>
        </w:rPr>
        <w:t xml:space="preserve"> </w:t>
      </w:r>
      <w:r w:rsidRPr="00DE60E3">
        <w:rPr>
          <w:noProof/>
          <w:lang w:val="ka-GE"/>
        </w:rPr>
        <w:t>დადასტურებისა</w:t>
      </w:r>
      <w:r w:rsidRPr="00DE60E3">
        <w:rPr>
          <w:noProof/>
          <w:lang w:val="ka-GE"/>
        </w:rPr>
        <w:t xml:space="preserve"> </w:t>
      </w:r>
      <w:r w:rsidRPr="00DE60E3">
        <w:rPr>
          <w:noProof/>
          <w:lang w:val="ka-GE"/>
        </w:rPr>
        <w:t>და</w:t>
      </w:r>
      <w:r w:rsidRPr="00DE60E3">
        <w:rPr>
          <w:noProof/>
          <w:lang w:val="ka-GE"/>
        </w:rPr>
        <w:t xml:space="preserve"> </w:t>
      </w:r>
      <w:r w:rsidRPr="00DE60E3">
        <w:rPr>
          <w:noProof/>
          <w:lang w:val="ka-GE"/>
        </w:rPr>
        <w:t>უცხოეთში</w:t>
      </w:r>
      <w:r w:rsidRPr="00DE60E3">
        <w:rPr>
          <w:noProof/>
          <w:lang w:val="ka-GE"/>
        </w:rPr>
        <w:t xml:space="preserve"> </w:t>
      </w:r>
      <w:r w:rsidRPr="00DE60E3">
        <w:rPr>
          <w:noProof/>
          <w:lang w:val="ka-GE"/>
        </w:rPr>
        <w:t>მიღებული</w:t>
      </w:r>
      <w:r w:rsidRPr="00DE60E3">
        <w:rPr>
          <w:noProof/>
          <w:lang w:val="ka-GE"/>
        </w:rPr>
        <w:t xml:space="preserve"> </w:t>
      </w:r>
      <w:r w:rsidRPr="00DE60E3">
        <w:rPr>
          <w:noProof/>
          <w:lang w:val="ka-GE"/>
        </w:rPr>
        <w:t>განათლების</w:t>
      </w:r>
      <w:r w:rsidRPr="00DE60E3">
        <w:rPr>
          <w:noProof/>
          <w:lang w:val="ka-GE"/>
        </w:rPr>
        <w:t xml:space="preserve"> </w:t>
      </w:r>
      <w:r w:rsidRPr="00DE60E3">
        <w:rPr>
          <w:noProof/>
          <w:lang w:val="ka-GE"/>
        </w:rPr>
        <w:t>აღიარების</w:t>
      </w:r>
      <w:r w:rsidRPr="00DE60E3">
        <w:rPr>
          <w:noProof/>
          <w:lang w:val="ka-GE"/>
        </w:rPr>
        <w:t xml:space="preserve"> </w:t>
      </w:r>
      <w:r w:rsidRPr="00DE60E3">
        <w:rPr>
          <w:noProof/>
          <w:lang w:val="ka-GE"/>
        </w:rPr>
        <w:t>წესისა</w:t>
      </w:r>
      <w:r w:rsidRPr="00DE60E3">
        <w:rPr>
          <w:noProof/>
          <w:lang w:val="ka-GE"/>
        </w:rPr>
        <w:t xml:space="preserve"> </w:t>
      </w:r>
      <w:r w:rsidRPr="00DE60E3">
        <w:rPr>
          <w:noProof/>
          <w:lang w:val="ka-GE"/>
        </w:rPr>
        <w:t>და</w:t>
      </w:r>
      <w:r w:rsidRPr="00DE60E3">
        <w:rPr>
          <w:noProof/>
          <w:lang w:val="ka-GE"/>
        </w:rPr>
        <w:t xml:space="preserve"> </w:t>
      </w:r>
      <w:r w:rsidRPr="00DE60E3">
        <w:rPr>
          <w:noProof/>
          <w:lang w:val="ka-GE"/>
        </w:rPr>
        <w:t>საფასურების</w:t>
      </w:r>
      <w:r w:rsidRPr="00DE60E3">
        <w:rPr>
          <w:noProof/>
          <w:lang w:val="ka-GE"/>
        </w:rPr>
        <w:t xml:space="preserve"> </w:t>
      </w:r>
      <w:r w:rsidRPr="00DE60E3">
        <w:rPr>
          <w:noProof/>
          <w:lang w:val="ka-GE"/>
        </w:rPr>
        <w:t>დამტკიცების</w:t>
      </w:r>
      <w:r w:rsidRPr="00DE60E3">
        <w:rPr>
          <w:noProof/>
          <w:lang w:val="ka-GE"/>
        </w:rPr>
        <w:t xml:space="preserve"> </w:t>
      </w:r>
      <w:r w:rsidRPr="00DE60E3">
        <w:rPr>
          <w:noProof/>
          <w:lang w:val="ka-GE"/>
        </w:rPr>
        <w:t>შესახებ</w:t>
      </w:r>
      <w:r w:rsidRPr="00DE60E3">
        <w:rPr>
          <w:noProof/>
          <w:lang w:val="ka-GE"/>
        </w:rPr>
        <w:t xml:space="preserve">“ </w:t>
      </w:r>
      <w:r w:rsidRPr="00DE60E3">
        <w:rPr>
          <w:noProof/>
          <w:lang w:val="ka-GE"/>
        </w:rPr>
        <w:t>საქართველოს</w:t>
      </w:r>
      <w:r w:rsidRPr="00DE60E3">
        <w:rPr>
          <w:noProof/>
          <w:lang w:val="ka-GE"/>
        </w:rPr>
        <w:t xml:space="preserve"> </w:t>
      </w:r>
      <w:r w:rsidRPr="00DE60E3">
        <w:rPr>
          <w:noProof/>
          <w:lang w:val="ka-GE"/>
        </w:rPr>
        <w:t>განათლებისა</w:t>
      </w:r>
      <w:r w:rsidRPr="00DE60E3">
        <w:rPr>
          <w:noProof/>
          <w:lang w:val="ka-GE"/>
        </w:rPr>
        <w:t xml:space="preserve"> </w:t>
      </w:r>
      <w:r w:rsidRPr="00DE60E3">
        <w:rPr>
          <w:noProof/>
          <w:lang w:val="ka-GE"/>
        </w:rPr>
        <w:t>და</w:t>
      </w:r>
      <w:r w:rsidRPr="00DE60E3">
        <w:rPr>
          <w:noProof/>
          <w:lang w:val="ka-GE"/>
        </w:rPr>
        <w:t xml:space="preserve"> </w:t>
      </w:r>
      <w:r w:rsidRPr="00DE60E3">
        <w:rPr>
          <w:noProof/>
          <w:lang w:val="ka-GE"/>
        </w:rPr>
        <w:t>მეცნიერების</w:t>
      </w:r>
      <w:r w:rsidRPr="00DE60E3">
        <w:rPr>
          <w:noProof/>
          <w:lang w:val="ka-GE"/>
        </w:rPr>
        <w:t xml:space="preserve"> </w:t>
      </w:r>
      <w:r w:rsidRPr="00DE60E3">
        <w:rPr>
          <w:noProof/>
          <w:lang w:val="ka-GE"/>
        </w:rPr>
        <w:t>მინისტრის</w:t>
      </w:r>
      <w:r w:rsidRPr="00DE60E3">
        <w:rPr>
          <w:noProof/>
          <w:lang w:val="ka-GE"/>
        </w:rPr>
        <w:t xml:space="preserve"> 2010 </w:t>
      </w:r>
      <w:r w:rsidRPr="00DE60E3">
        <w:rPr>
          <w:noProof/>
          <w:lang w:val="ka-GE"/>
        </w:rPr>
        <w:t>წლის</w:t>
      </w:r>
      <w:r w:rsidRPr="00DE60E3">
        <w:rPr>
          <w:noProof/>
          <w:lang w:val="ka-GE"/>
        </w:rPr>
        <w:t xml:space="preserve"> </w:t>
      </w:r>
      <w:r w:rsidRPr="00DE60E3">
        <w:rPr>
          <w:noProof/>
          <w:lang w:val="ka-GE"/>
        </w:rPr>
        <w:t>პირველი</w:t>
      </w:r>
      <w:r w:rsidRPr="00DE60E3">
        <w:rPr>
          <w:noProof/>
          <w:lang w:val="ka-GE"/>
        </w:rPr>
        <w:t xml:space="preserve"> </w:t>
      </w:r>
      <w:r w:rsidRPr="00DE60E3">
        <w:rPr>
          <w:noProof/>
          <w:lang w:val="ka-GE"/>
        </w:rPr>
        <w:t>ოქტომბრის</w:t>
      </w:r>
      <w:r w:rsidRPr="00DE60E3">
        <w:rPr>
          <w:noProof/>
          <w:lang w:val="ka-GE"/>
        </w:rPr>
        <w:t xml:space="preserve"> №98/</w:t>
      </w:r>
      <w:r w:rsidRPr="00DE60E3">
        <w:rPr>
          <w:noProof/>
          <w:lang w:val="ka-GE"/>
        </w:rPr>
        <w:t>ნ</w:t>
      </w:r>
      <w:r w:rsidRPr="00DE60E3">
        <w:rPr>
          <w:noProof/>
          <w:lang w:val="ka-GE"/>
        </w:rPr>
        <w:t xml:space="preserve"> </w:t>
      </w:r>
      <w:r w:rsidRPr="00DE60E3">
        <w:rPr>
          <w:noProof/>
          <w:lang w:val="ka-GE"/>
        </w:rPr>
        <w:t>ბრძანების</w:t>
      </w:r>
      <w:r w:rsidRPr="00DE60E3">
        <w:rPr>
          <w:noProof/>
          <w:lang w:val="ka-GE"/>
        </w:rPr>
        <w:t xml:space="preserve"> </w:t>
      </w:r>
      <w:r w:rsidRPr="00DE60E3">
        <w:rPr>
          <w:noProof/>
          <w:lang w:val="ka-GE"/>
        </w:rPr>
        <w:t>შესაბამისად</w:t>
      </w:r>
      <w:r w:rsidRPr="00DE60E3">
        <w:rPr>
          <w:noProof/>
          <w:lang w:val="ka-GE"/>
        </w:rPr>
        <w:t xml:space="preserve">,  </w:t>
      </w:r>
      <w:r w:rsidRPr="00DE60E3">
        <w:rPr>
          <w:noProof/>
          <w:lang w:val="ka-GE"/>
        </w:rPr>
        <w:t>განათლების</w:t>
      </w:r>
      <w:r w:rsidRPr="00DE60E3">
        <w:rPr>
          <w:noProof/>
          <w:lang w:val="ka-GE"/>
        </w:rPr>
        <w:t xml:space="preserve"> </w:t>
      </w:r>
      <w:r w:rsidRPr="00DE60E3">
        <w:rPr>
          <w:noProof/>
          <w:lang w:val="ka-GE"/>
        </w:rPr>
        <w:t>აღიარების</w:t>
      </w:r>
      <w:r w:rsidRPr="00DE60E3">
        <w:rPr>
          <w:noProof/>
          <w:lang w:val="ka-GE"/>
        </w:rPr>
        <w:t>/</w:t>
      </w:r>
      <w:r w:rsidRPr="00DE60E3">
        <w:rPr>
          <w:noProof/>
          <w:lang w:val="ka-GE"/>
        </w:rPr>
        <w:t>აღიარებაზე</w:t>
      </w:r>
      <w:r w:rsidRPr="00DE60E3">
        <w:rPr>
          <w:noProof/>
          <w:lang w:val="ka-GE"/>
        </w:rPr>
        <w:t xml:space="preserve"> </w:t>
      </w:r>
      <w:r w:rsidRPr="00DE60E3">
        <w:rPr>
          <w:noProof/>
          <w:lang w:val="ka-GE"/>
        </w:rPr>
        <w:t>უარის</w:t>
      </w:r>
      <w:r w:rsidRPr="00DE60E3">
        <w:rPr>
          <w:noProof/>
          <w:lang w:val="ka-GE"/>
        </w:rPr>
        <w:t xml:space="preserve"> </w:t>
      </w:r>
      <w:r w:rsidRPr="00DE60E3">
        <w:rPr>
          <w:noProof/>
          <w:lang w:val="ka-GE"/>
        </w:rPr>
        <w:t>თქმის</w:t>
      </w:r>
      <w:r w:rsidRPr="00DE60E3">
        <w:rPr>
          <w:noProof/>
          <w:lang w:val="ka-GE"/>
        </w:rPr>
        <w:t xml:space="preserve"> </w:t>
      </w:r>
      <w:r w:rsidRPr="00DE60E3">
        <w:rPr>
          <w:noProof/>
          <w:lang w:val="ka-GE"/>
        </w:rPr>
        <w:t>დოკუმენტში</w:t>
      </w:r>
      <w:r w:rsidRPr="00DE60E3">
        <w:rPr>
          <w:noProof/>
          <w:lang w:val="ka-GE"/>
        </w:rPr>
        <w:t xml:space="preserve"> </w:t>
      </w:r>
      <w:r w:rsidRPr="00DE60E3">
        <w:rPr>
          <w:noProof/>
          <w:lang w:val="ka-GE"/>
        </w:rPr>
        <w:t>მითითებული</w:t>
      </w:r>
      <w:r w:rsidRPr="00DE60E3">
        <w:rPr>
          <w:noProof/>
          <w:lang w:val="ka-GE"/>
        </w:rPr>
        <w:t xml:space="preserve"> </w:t>
      </w:r>
      <w:r w:rsidRPr="00DE60E3">
        <w:rPr>
          <w:noProof/>
          <w:lang w:val="ka-GE"/>
        </w:rPr>
        <w:t>კლასის</w:t>
      </w:r>
      <w:r w:rsidRPr="00DE60E3">
        <w:rPr>
          <w:noProof/>
          <w:lang w:val="ka-GE"/>
        </w:rPr>
        <w:t xml:space="preserve"> </w:t>
      </w:r>
      <w:r w:rsidRPr="00DE60E3">
        <w:rPr>
          <w:noProof/>
          <w:lang w:val="ka-GE"/>
        </w:rPr>
        <w:t>შესაბამისად</w:t>
      </w:r>
      <w:r w:rsidRPr="00DE60E3">
        <w:rPr>
          <w:noProof/>
          <w:lang w:val="ka-GE"/>
        </w:rPr>
        <w:t xml:space="preserve">, </w:t>
      </w:r>
      <w:r w:rsidRPr="00DE60E3">
        <w:rPr>
          <w:noProof/>
          <w:lang w:val="ka-GE"/>
        </w:rPr>
        <w:t>ხოლო</w:t>
      </w:r>
      <w:r w:rsidRPr="00DE60E3">
        <w:rPr>
          <w:noProof/>
          <w:lang w:val="ka-GE"/>
        </w:rPr>
        <w:t xml:space="preserve"> </w:t>
      </w:r>
      <w:r w:rsidRPr="00DE60E3">
        <w:rPr>
          <w:noProof/>
          <w:lang w:val="ka-GE"/>
        </w:rPr>
        <w:t>თუ</w:t>
      </w:r>
      <w:r w:rsidRPr="00DE60E3">
        <w:rPr>
          <w:noProof/>
          <w:lang w:val="ka-GE"/>
        </w:rPr>
        <w:t xml:space="preserve">  </w:t>
      </w:r>
      <w:r w:rsidRPr="00DE60E3">
        <w:rPr>
          <w:noProof/>
          <w:lang w:val="ka-GE"/>
        </w:rPr>
        <w:t>განათლების</w:t>
      </w:r>
      <w:r w:rsidRPr="00DE60E3">
        <w:rPr>
          <w:noProof/>
          <w:lang w:val="ka-GE"/>
        </w:rPr>
        <w:t xml:space="preserve"> </w:t>
      </w:r>
      <w:r w:rsidRPr="00DE60E3">
        <w:rPr>
          <w:noProof/>
          <w:lang w:val="ka-GE"/>
        </w:rPr>
        <w:t>აღიარების</w:t>
      </w:r>
      <w:r w:rsidRPr="00DE60E3">
        <w:rPr>
          <w:noProof/>
          <w:lang w:val="ka-GE"/>
        </w:rPr>
        <w:t>/</w:t>
      </w:r>
      <w:r w:rsidRPr="00DE60E3">
        <w:rPr>
          <w:noProof/>
          <w:lang w:val="ka-GE"/>
        </w:rPr>
        <w:t>აღიარებაზე</w:t>
      </w:r>
      <w:r w:rsidRPr="00DE60E3">
        <w:rPr>
          <w:noProof/>
          <w:lang w:val="ka-GE"/>
        </w:rPr>
        <w:t xml:space="preserve"> </w:t>
      </w:r>
      <w:r w:rsidRPr="00DE60E3">
        <w:rPr>
          <w:noProof/>
          <w:lang w:val="ka-GE"/>
        </w:rPr>
        <w:t>უარის</w:t>
      </w:r>
      <w:r w:rsidRPr="00DE60E3">
        <w:rPr>
          <w:noProof/>
          <w:lang w:val="ka-GE"/>
        </w:rPr>
        <w:t xml:space="preserve"> </w:t>
      </w:r>
      <w:r w:rsidRPr="00DE60E3">
        <w:rPr>
          <w:noProof/>
          <w:lang w:val="ka-GE"/>
        </w:rPr>
        <w:t>თქმის</w:t>
      </w:r>
      <w:r w:rsidRPr="00DE60E3">
        <w:rPr>
          <w:noProof/>
          <w:lang w:val="ka-GE"/>
        </w:rPr>
        <w:t xml:space="preserve"> </w:t>
      </w:r>
      <w:r w:rsidRPr="00DE60E3">
        <w:rPr>
          <w:noProof/>
          <w:lang w:val="ka-GE"/>
        </w:rPr>
        <w:t>დოკუმენტიდან</w:t>
      </w:r>
      <w:r w:rsidRPr="00DE60E3">
        <w:rPr>
          <w:noProof/>
          <w:lang w:val="ka-GE"/>
        </w:rPr>
        <w:t xml:space="preserve"> </w:t>
      </w:r>
      <w:r w:rsidRPr="00DE60E3">
        <w:rPr>
          <w:noProof/>
          <w:lang w:val="ka-GE"/>
        </w:rPr>
        <w:t>არ</w:t>
      </w:r>
      <w:r w:rsidRPr="00DE60E3">
        <w:rPr>
          <w:noProof/>
          <w:lang w:val="ka-GE"/>
        </w:rPr>
        <w:t xml:space="preserve"> </w:t>
      </w:r>
      <w:r w:rsidRPr="00DE60E3">
        <w:rPr>
          <w:noProof/>
          <w:lang w:val="ka-GE"/>
        </w:rPr>
        <w:t>ირკვევა</w:t>
      </w:r>
      <w:r w:rsidRPr="00DE60E3">
        <w:rPr>
          <w:noProof/>
          <w:lang w:val="ka-GE"/>
        </w:rPr>
        <w:t xml:space="preserve">, </w:t>
      </w:r>
      <w:r w:rsidRPr="00DE60E3">
        <w:rPr>
          <w:noProof/>
          <w:lang w:val="ka-GE"/>
        </w:rPr>
        <w:t>თუ</w:t>
      </w:r>
      <w:r w:rsidRPr="00DE60E3">
        <w:rPr>
          <w:noProof/>
          <w:lang w:val="ka-GE"/>
        </w:rPr>
        <w:t xml:space="preserve"> </w:t>
      </w:r>
      <w:r w:rsidRPr="00DE60E3">
        <w:rPr>
          <w:noProof/>
          <w:lang w:val="ka-GE"/>
        </w:rPr>
        <w:t>რომელ</w:t>
      </w:r>
      <w:r w:rsidRPr="00DE60E3">
        <w:rPr>
          <w:noProof/>
          <w:lang w:val="ka-GE"/>
        </w:rPr>
        <w:t xml:space="preserve"> </w:t>
      </w:r>
      <w:r w:rsidRPr="00DE60E3">
        <w:rPr>
          <w:noProof/>
          <w:lang w:val="ka-GE"/>
        </w:rPr>
        <w:t>კლასში</w:t>
      </w:r>
      <w:r w:rsidRPr="00DE60E3">
        <w:rPr>
          <w:noProof/>
          <w:lang w:val="ka-GE"/>
        </w:rPr>
        <w:t xml:space="preserve"> </w:t>
      </w:r>
      <w:r w:rsidRPr="00DE60E3">
        <w:rPr>
          <w:noProof/>
          <w:lang w:val="ka-GE"/>
        </w:rPr>
        <w:t>აქვს</w:t>
      </w:r>
      <w:r w:rsidRPr="00DE60E3">
        <w:rPr>
          <w:noProof/>
          <w:lang w:val="ka-GE"/>
        </w:rPr>
        <w:t xml:space="preserve"> </w:t>
      </w:r>
      <w:r w:rsidRPr="00DE60E3">
        <w:rPr>
          <w:noProof/>
          <w:lang w:val="ka-GE"/>
        </w:rPr>
        <w:t>პირს</w:t>
      </w:r>
      <w:r w:rsidRPr="00DE60E3">
        <w:rPr>
          <w:noProof/>
          <w:lang w:val="ka-GE"/>
        </w:rPr>
        <w:t xml:space="preserve"> </w:t>
      </w:r>
      <w:r w:rsidRPr="00DE60E3">
        <w:rPr>
          <w:noProof/>
          <w:lang w:val="ka-GE"/>
        </w:rPr>
        <w:t>მიღებული</w:t>
      </w:r>
      <w:r w:rsidRPr="00DE60E3">
        <w:rPr>
          <w:noProof/>
          <w:lang w:val="ka-GE"/>
        </w:rPr>
        <w:t xml:space="preserve"> </w:t>
      </w:r>
      <w:r w:rsidRPr="00DE60E3">
        <w:rPr>
          <w:noProof/>
          <w:lang w:val="ka-GE"/>
        </w:rPr>
        <w:t>განათლება</w:t>
      </w:r>
      <w:r w:rsidRPr="00DE60E3">
        <w:rPr>
          <w:noProof/>
          <w:lang w:val="ka-GE"/>
        </w:rPr>
        <w:t xml:space="preserve"> - </w:t>
      </w:r>
      <w:r w:rsidRPr="00DE60E3">
        <w:rPr>
          <w:noProof/>
          <w:lang w:val="ka-GE"/>
        </w:rPr>
        <w:t>ასაკის</w:t>
      </w:r>
      <w:r w:rsidRPr="00DE60E3">
        <w:rPr>
          <w:noProof/>
          <w:lang w:val="ka-GE"/>
        </w:rPr>
        <w:t xml:space="preserve"> </w:t>
      </w:r>
      <w:r w:rsidRPr="00DE60E3">
        <w:rPr>
          <w:noProof/>
          <w:lang w:val="ka-GE"/>
        </w:rPr>
        <w:t>შესაბამის</w:t>
      </w:r>
      <w:r w:rsidRPr="00DE60E3">
        <w:rPr>
          <w:noProof/>
          <w:lang w:val="ka-GE"/>
        </w:rPr>
        <w:t xml:space="preserve"> </w:t>
      </w:r>
      <w:r w:rsidRPr="00DE60E3">
        <w:rPr>
          <w:noProof/>
          <w:lang w:val="ka-GE"/>
        </w:rPr>
        <w:t>ან</w:t>
      </w:r>
      <w:r w:rsidRPr="00DE60E3">
        <w:rPr>
          <w:noProof/>
          <w:lang w:val="ka-GE"/>
        </w:rPr>
        <w:t xml:space="preserve"> </w:t>
      </w:r>
      <w:r w:rsidRPr="00DE60E3">
        <w:rPr>
          <w:noProof/>
          <w:lang w:val="ka-GE"/>
        </w:rPr>
        <w:t>მისი</w:t>
      </w:r>
      <w:r w:rsidRPr="00DE60E3">
        <w:rPr>
          <w:noProof/>
          <w:lang w:val="ka-GE"/>
        </w:rPr>
        <w:t xml:space="preserve"> </w:t>
      </w:r>
      <w:r w:rsidRPr="00DE60E3">
        <w:rPr>
          <w:noProof/>
          <w:lang w:val="ka-GE"/>
        </w:rPr>
        <w:t>თანხმობის</w:t>
      </w:r>
      <w:r w:rsidRPr="00DE60E3">
        <w:rPr>
          <w:noProof/>
          <w:lang w:val="ka-GE"/>
        </w:rPr>
        <w:t xml:space="preserve"> </w:t>
      </w:r>
      <w:r w:rsidRPr="00DE60E3">
        <w:rPr>
          <w:noProof/>
          <w:lang w:val="ka-GE"/>
        </w:rPr>
        <w:lastRenderedPageBreak/>
        <w:t>შემთხვევაში</w:t>
      </w:r>
      <w:r w:rsidRPr="00DE60E3">
        <w:rPr>
          <w:noProof/>
          <w:lang w:val="ka-GE"/>
        </w:rPr>
        <w:t xml:space="preserve">, </w:t>
      </w:r>
      <w:r w:rsidRPr="00DE60E3">
        <w:rPr>
          <w:noProof/>
          <w:lang w:val="ka-GE"/>
        </w:rPr>
        <w:t>უფრო</w:t>
      </w:r>
      <w:r w:rsidRPr="00DE60E3">
        <w:rPr>
          <w:noProof/>
          <w:lang w:val="ka-GE"/>
        </w:rPr>
        <w:t xml:space="preserve"> </w:t>
      </w:r>
      <w:r w:rsidRPr="00DE60E3">
        <w:rPr>
          <w:noProof/>
          <w:lang w:val="ka-GE"/>
        </w:rPr>
        <w:t>დაბალ</w:t>
      </w:r>
      <w:r w:rsidRPr="00DE60E3">
        <w:rPr>
          <w:noProof/>
          <w:lang w:val="ka-GE"/>
        </w:rPr>
        <w:t xml:space="preserve"> </w:t>
      </w:r>
      <w:r w:rsidRPr="00DE60E3">
        <w:rPr>
          <w:noProof/>
          <w:lang w:val="ka-GE"/>
        </w:rPr>
        <w:t>კლასში</w:t>
      </w:r>
      <w:r w:rsidRPr="00DE60E3">
        <w:rPr>
          <w:noProof/>
          <w:lang w:val="ka-GE"/>
        </w:rPr>
        <w:t>.</w:t>
      </w:r>
    </w:p>
    <w:p w14:paraId="5EE76B55" w14:textId="77777777" w:rsidR="00DE60E3" w:rsidRPr="00DE60E3" w:rsidRDefault="00DE60E3" w:rsidP="00DE60E3">
      <w:pPr>
        <w:pStyle w:val="BodyText"/>
        <w:tabs>
          <w:tab w:val="left" w:pos="284"/>
          <w:tab w:val="left" w:pos="838"/>
        </w:tabs>
        <w:spacing w:line="276" w:lineRule="auto"/>
        <w:ind w:left="0" w:right="109"/>
        <w:jc w:val="both"/>
        <w:rPr>
          <w:rFonts w:eastAsiaTheme="minorEastAsia"/>
          <w:lang w:val="ka-GE"/>
        </w:rPr>
      </w:pPr>
      <w:r w:rsidRPr="00DE60E3">
        <w:rPr>
          <w:rFonts w:eastAsiaTheme="minorEastAsia"/>
          <w:lang w:val="ka-GE"/>
        </w:rPr>
        <w:t>10.</w:t>
      </w:r>
      <w:r w:rsidRPr="00DE60E3" w:rsidDel="00432AC6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მოსწავლის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კლასიდან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კლასში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გადაყვანა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ხდება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დირექტორის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ბრძანების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საფუძველზე</w:t>
      </w:r>
      <w:r w:rsidRPr="00DE60E3">
        <w:rPr>
          <w:rFonts w:eastAsiaTheme="minorEastAsia"/>
          <w:lang w:val="ka-GE"/>
        </w:rPr>
        <w:t xml:space="preserve">, </w:t>
      </w:r>
      <w:r w:rsidRPr="00DE60E3">
        <w:rPr>
          <w:rFonts w:eastAsiaTheme="minorEastAsia"/>
          <w:lang w:val="ka-GE"/>
        </w:rPr>
        <w:t>საქართველოს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კანონმდებლობით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დადგენილი</w:t>
      </w:r>
      <w:r w:rsidRPr="00DE60E3">
        <w:rPr>
          <w:rFonts w:eastAsiaTheme="minorEastAsia"/>
          <w:lang w:val="ka-GE"/>
        </w:rPr>
        <w:t xml:space="preserve">  </w:t>
      </w:r>
      <w:r w:rsidRPr="00DE60E3">
        <w:rPr>
          <w:rFonts w:eastAsiaTheme="minorEastAsia"/>
          <w:lang w:val="ka-GE"/>
        </w:rPr>
        <w:t>წესით</w:t>
      </w:r>
      <w:r w:rsidRPr="00DE60E3">
        <w:rPr>
          <w:rFonts w:eastAsiaTheme="minorEastAsia"/>
          <w:lang w:val="ka-GE"/>
        </w:rPr>
        <w:t>.</w:t>
      </w:r>
    </w:p>
    <w:p w14:paraId="6F0D7B56" w14:textId="77777777" w:rsidR="00DE60E3" w:rsidRPr="00DE60E3" w:rsidRDefault="00DE60E3" w:rsidP="00DE60E3">
      <w:pPr>
        <w:pStyle w:val="BodyText"/>
        <w:tabs>
          <w:tab w:val="left" w:pos="284"/>
          <w:tab w:val="left" w:pos="835"/>
        </w:tabs>
        <w:spacing w:line="276" w:lineRule="auto"/>
        <w:ind w:left="0" w:right="109"/>
        <w:jc w:val="both"/>
        <w:rPr>
          <w:rFonts w:eastAsiaTheme="minorEastAsia"/>
          <w:lang w:val="ka-GE"/>
        </w:rPr>
      </w:pPr>
      <w:bookmarkStart w:id="16" w:name="10._მოსწავლეს_შეიძლება_უარი_ეთქვას_სკოლა"/>
      <w:bookmarkEnd w:id="16"/>
      <w:r w:rsidRPr="00DE60E3">
        <w:rPr>
          <w:rFonts w:eastAsiaTheme="minorEastAsia"/>
          <w:lang w:val="ka-GE"/>
        </w:rPr>
        <w:t xml:space="preserve">11. </w:t>
      </w:r>
      <w:r w:rsidRPr="00DE60E3">
        <w:rPr>
          <w:rFonts w:eastAsiaTheme="minorEastAsia"/>
          <w:lang w:val="ka-GE"/>
        </w:rPr>
        <w:t>მოსწავლეს</w:t>
      </w:r>
      <w:r w:rsidRPr="00DE60E3">
        <w:rPr>
          <w:rFonts w:eastAsiaTheme="minorEastAsia"/>
          <w:lang w:val="ka-GE"/>
        </w:rPr>
        <w:t xml:space="preserve">  </w:t>
      </w:r>
      <w:r w:rsidRPr="00DE60E3">
        <w:rPr>
          <w:rFonts w:eastAsiaTheme="minorEastAsia"/>
          <w:lang w:val="ka-GE"/>
        </w:rPr>
        <w:t>შეიძლება</w:t>
      </w:r>
      <w:r w:rsidRPr="00DE60E3">
        <w:rPr>
          <w:rFonts w:eastAsiaTheme="minorEastAsia"/>
          <w:lang w:val="ka-GE"/>
        </w:rPr>
        <w:t xml:space="preserve">  </w:t>
      </w:r>
      <w:r w:rsidRPr="00DE60E3">
        <w:rPr>
          <w:rFonts w:eastAsiaTheme="minorEastAsia"/>
          <w:lang w:val="ka-GE"/>
        </w:rPr>
        <w:t>უარი</w:t>
      </w:r>
      <w:r w:rsidRPr="00DE60E3">
        <w:rPr>
          <w:rFonts w:eastAsiaTheme="minorEastAsia"/>
          <w:lang w:val="ka-GE"/>
        </w:rPr>
        <w:t xml:space="preserve">  </w:t>
      </w:r>
      <w:r w:rsidRPr="00DE60E3">
        <w:rPr>
          <w:rFonts w:eastAsiaTheme="minorEastAsia"/>
          <w:lang w:val="ka-GE"/>
        </w:rPr>
        <w:t>ეთქვას</w:t>
      </w:r>
      <w:r w:rsidRPr="00DE60E3">
        <w:rPr>
          <w:rFonts w:eastAsiaTheme="minorEastAsia"/>
          <w:lang w:val="ka-GE"/>
        </w:rPr>
        <w:t xml:space="preserve">  </w:t>
      </w:r>
      <w:r w:rsidRPr="00DE60E3">
        <w:rPr>
          <w:rFonts w:eastAsiaTheme="minorEastAsia"/>
          <w:lang w:val="ka-GE"/>
        </w:rPr>
        <w:t>სკოლაში</w:t>
      </w:r>
      <w:r w:rsidRPr="00DE60E3">
        <w:rPr>
          <w:rFonts w:eastAsiaTheme="minorEastAsia"/>
          <w:lang w:val="ka-GE"/>
        </w:rPr>
        <w:t xml:space="preserve">  </w:t>
      </w:r>
      <w:r w:rsidRPr="00DE60E3">
        <w:rPr>
          <w:rFonts w:eastAsiaTheme="minorEastAsia"/>
          <w:lang w:val="ka-GE"/>
        </w:rPr>
        <w:t>ჩარიცხვაზე</w:t>
      </w:r>
      <w:r w:rsidRPr="00DE60E3">
        <w:rPr>
          <w:rFonts w:eastAsiaTheme="minorEastAsia"/>
          <w:lang w:val="ka-GE"/>
        </w:rPr>
        <w:t xml:space="preserve">,  </w:t>
      </w:r>
      <w:r w:rsidRPr="00DE60E3">
        <w:rPr>
          <w:rFonts w:eastAsiaTheme="minorEastAsia"/>
          <w:lang w:val="ka-GE"/>
        </w:rPr>
        <w:t>თუ</w:t>
      </w:r>
      <w:r w:rsidRPr="00DE60E3">
        <w:rPr>
          <w:rFonts w:eastAsiaTheme="minorEastAsia"/>
          <w:lang w:val="ka-GE"/>
        </w:rPr>
        <w:t xml:space="preserve">  </w:t>
      </w:r>
      <w:r w:rsidRPr="00DE60E3">
        <w:rPr>
          <w:rFonts w:eastAsiaTheme="minorEastAsia"/>
          <w:lang w:val="ka-GE"/>
        </w:rPr>
        <w:t>შემოსულ</w:t>
      </w:r>
      <w:r w:rsidRPr="00DE60E3">
        <w:rPr>
          <w:rFonts w:eastAsiaTheme="minorEastAsia"/>
          <w:lang w:val="ka-GE"/>
        </w:rPr>
        <w:t xml:space="preserve">  </w:t>
      </w:r>
      <w:r w:rsidRPr="00DE60E3">
        <w:rPr>
          <w:rFonts w:eastAsiaTheme="minorEastAsia"/>
          <w:lang w:val="ka-GE"/>
        </w:rPr>
        <w:t>განცხადებათა</w:t>
      </w:r>
      <w:r w:rsidRPr="00DE60E3">
        <w:rPr>
          <w:rFonts w:eastAsiaTheme="minorEastAsia"/>
          <w:lang w:val="ka-GE"/>
        </w:rPr>
        <w:t xml:space="preserve">  </w:t>
      </w:r>
      <w:r w:rsidRPr="00DE60E3">
        <w:rPr>
          <w:rFonts w:eastAsiaTheme="minorEastAsia"/>
          <w:lang w:val="ka-GE"/>
        </w:rPr>
        <w:t>რაოდენობა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აჭარბებს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სკოლაში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მისაღებ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მოსწავლეთა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ადგილების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კანონმდებლობით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დადგენილ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ოდენობას</w:t>
      </w:r>
      <w:r w:rsidRPr="00DE60E3">
        <w:rPr>
          <w:rFonts w:eastAsiaTheme="minorEastAsia"/>
          <w:lang w:val="ka-GE"/>
        </w:rPr>
        <w:t>.</w:t>
      </w:r>
    </w:p>
    <w:p w14:paraId="73417BD0" w14:textId="77777777" w:rsidR="00DE60E3" w:rsidRPr="00DE60E3" w:rsidRDefault="00DE60E3" w:rsidP="00DE60E3">
      <w:pPr>
        <w:pStyle w:val="BodyText"/>
        <w:tabs>
          <w:tab w:val="left" w:pos="284"/>
          <w:tab w:val="left" w:pos="835"/>
        </w:tabs>
        <w:spacing w:line="276" w:lineRule="auto"/>
        <w:ind w:left="0" w:right="109"/>
        <w:jc w:val="both"/>
        <w:rPr>
          <w:rFonts w:eastAsiaTheme="minorEastAsia"/>
          <w:lang w:val="ka-GE"/>
        </w:rPr>
      </w:pPr>
      <w:bookmarkStart w:id="17" w:name="11._სკოლა_უფლებამოსილია_მობილობის_მსურვე"/>
      <w:bookmarkEnd w:id="17"/>
      <w:r w:rsidRPr="00DE60E3">
        <w:rPr>
          <w:rFonts w:eastAsiaTheme="minorEastAsia"/>
          <w:lang w:val="ka-GE"/>
        </w:rPr>
        <w:t xml:space="preserve">12. </w:t>
      </w:r>
      <w:r w:rsidRPr="00DE60E3">
        <w:rPr>
          <w:rFonts w:eastAsiaTheme="minorEastAsia"/>
          <w:lang w:val="ka-GE"/>
        </w:rPr>
        <w:t>სკოლა</w:t>
      </w:r>
      <w:r w:rsidRPr="00DE60E3">
        <w:rPr>
          <w:rFonts w:eastAsiaTheme="minorEastAsia"/>
          <w:lang w:val="ka-GE"/>
        </w:rPr>
        <w:t xml:space="preserve">   </w:t>
      </w:r>
      <w:r w:rsidRPr="00DE60E3">
        <w:rPr>
          <w:rFonts w:eastAsiaTheme="minorEastAsia"/>
          <w:lang w:val="ka-GE"/>
        </w:rPr>
        <w:t>უფლებამოსილია</w:t>
      </w:r>
      <w:r w:rsidRPr="00DE60E3">
        <w:rPr>
          <w:rFonts w:eastAsiaTheme="minorEastAsia"/>
          <w:lang w:val="ka-GE"/>
        </w:rPr>
        <w:t xml:space="preserve">   </w:t>
      </w:r>
      <w:r w:rsidRPr="00DE60E3">
        <w:rPr>
          <w:rFonts w:eastAsiaTheme="minorEastAsia"/>
          <w:lang w:val="ka-GE"/>
        </w:rPr>
        <w:t>მობილობის</w:t>
      </w:r>
      <w:r w:rsidRPr="00DE60E3">
        <w:rPr>
          <w:rFonts w:eastAsiaTheme="minorEastAsia"/>
          <w:lang w:val="ka-GE"/>
        </w:rPr>
        <w:t xml:space="preserve">   </w:t>
      </w:r>
      <w:r w:rsidRPr="00DE60E3">
        <w:rPr>
          <w:rFonts w:eastAsiaTheme="minorEastAsia"/>
          <w:lang w:val="ka-GE"/>
        </w:rPr>
        <w:t>მსურველის</w:t>
      </w:r>
      <w:r w:rsidRPr="00DE60E3">
        <w:rPr>
          <w:rFonts w:eastAsiaTheme="minorEastAsia"/>
          <w:lang w:val="ka-GE"/>
        </w:rPr>
        <w:t xml:space="preserve">   </w:t>
      </w:r>
      <w:r w:rsidRPr="00DE60E3">
        <w:rPr>
          <w:rFonts w:eastAsiaTheme="minorEastAsia"/>
          <w:lang w:val="ka-GE"/>
        </w:rPr>
        <w:t>ჩარიცხვამდე</w:t>
      </w:r>
      <w:r w:rsidRPr="00DE60E3">
        <w:rPr>
          <w:rFonts w:eastAsiaTheme="minorEastAsia"/>
          <w:lang w:val="ka-GE"/>
        </w:rPr>
        <w:t xml:space="preserve">,   </w:t>
      </w:r>
      <w:r w:rsidRPr="00DE60E3">
        <w:rPr>
          <w:rFonts w:eastAsiaTheme="minorEastAsia"/>
          <w:lang w:val="ka-GE"/>
        </w:rPr>
        <w:t>გასაუბრების</w:t>
      </w:r>
      <w:r w:rsidRPr="00DE60E3">
        <w:rPr>
          <w:rFonts w:eastAsiaTheme="minorEastAsia"/>
          <w:lang w:val="ka-GE"/>
        </w:rPr>
        <w:t xml:space="preserve">   </w:t>
      </w:r>
      <w:r w:rsidRPr="00DE60E3">
        <w:rPr>
          <w:rFonts w:eastAsiaTheme="minorEastAsia"/>
          <w:lang w:val="ka-GE"/>
        </w:rPr>
        <w:t>ან</w:t>
      </w:r>
      <w:r w:rsidRPr="00DE60E3">
        <w:rPr>
          <w:rFonts w:eastAsiaTheme="minorEastAsia"/>
          <w:lang w:val="ka-GE"/>
        </w:rPr>
        <w:t>/</w:t>
      </w:r>
      <w:r w:rsidRPr="00DE60E3">
        <w:rPr>
          <w:rFonts w:eastAsiaTheme="minorEastAsia"/>
          <w:lang w:val="ka-GE"/>
        </w:rPr>
        <w:t>და</w:t>
      </w:r>
      <w:r w:rsidRPr="00DE60E3">
        <w:rPr>
          <w:rFonts w:eastAsiaTheme="minorEastAsia"/>
          <w:lang w:val="ka-GE"/>
        </w:rPr>
        <w:t xml:space="preserve">   </w:t>
      </w:r>
      <w:r w:rsidRPr="00DE60E3">
        <w:rPr>
          <w:rFonts w:eastAsiaTheme="minorEastAsia"/>
          <w:lang w:val="ka-GE"/>
        </w:rPr>
        <w:t>გამოცდის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საფუძველზე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დაადგინოს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მობილობის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მსურველის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ცოდნისა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და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უნარების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ცალკეული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კლასის</w:t>
      </w:r>
      <w:r w:rsidRPr="00DE60E3">
        <w:rPr>
          <w:rFonts w:eastAsiaTheme="minorEastAsia"/>
          <w:lang w:val="ka-GE"/>
        </w:rPr>
        <w:t>/</w:t>
      </w:r>
      <w:r w:rsidRPr="00DE60E3">
        <w:rPr>
          <w:rFonts w:eastAsiaTheme="minorEastAsia"/>
          <w:lang w:val="ka-GE"/>
        </w:rPr>
        <w:t>კლასების</w:t>
      </w:r>
      <w:r w:rsidRPr="00DE60E3">
        <w:rPr>
          <w:rFonts w:eastAsiaTheme="minorEastAsia"/>
        </w:rPr>
        <w:t xml:space="preserve"> </w:t>
      </w:r>
      <w:r w:rsidRPr="00DE60E3">
        <w:rPr>
          <w:rFonts w:eastAsiaTheme="minorEastAsia"/>
          <w:lang w:val="ka-GE"/>
        </w:rPr>
        <w:t>ეროვნული</w:t>
      </w:r>
      <w:r w:rsidRPr="00DE60E3">
        <w:rPr>
          <w:rFonts w:eastAsiaTheme="minorEastAsia"/>
          <w:lang w:val="ka-GE"/>
        </w:rPr>
        <w:t xml:space="preserve">  </w:t>
      </w:r>
      <w:r w:rsidRPr="00DE60E3">
        <w:rPr>
          <w:rFonts w:eastAsiaTheme="minorEastAsia"/>
          <w:lang w:val="ka-GE"/>
        </w:rPr>
        <w:t>სასწავლო</w:t>
      </w:r>
      <w:r w:rsidRPr="00DE60E3">
        <w:rPr>
          <w:rFonts w:eastAsiaTheme="minorEastAsia"/>
          <w:lang w:val="ka-GE"/>
        </w:rPr>
        <w:t xml:space="preserve">  </w:t>
      </w:r>
      <w:r w:rsidRPr="00DE60E3">
        <w:rPr>
          <w:rFonts w:eastAsiaTheme="minorEastAsia"/>
          <w:lang w:val="ka-GE"/>
        </w:rPr>
        <w:t>გეგმით</w:t>
      </w:r>
      <w:r w:rsidRPr="00DE60E3">
        <w:rPr>
          <w:rFonts w:eastAsiaTheme="minorEastAsia"/>
          <w:lang w:val="ka-GE"/>
        </w:rPr>
        <w:t xml:space="preserve">  </w:t>
      </w:r>
      <w:r w:rsidRPr="00DE60E3">
        <w:rPr>
          <w:rFonts w:eastAsiaTheme="minorEastAsia"/>
          <w:lang w:val="ka-GE"/>
        </w:rPr>
        <w:t>დადგენილი</w:t>
      </w:r>
      <w:r w:rsidRPr="00DE60E3">
        <w:rPr>
          <w:rFonts w:eastAsiaTheme="minorEastAsia"/>
          <w:lang w:val="ka-GE"/>
        </w:rPr>
        <w:t xml:space="preserve">  </w:t>
      </w:r>
      <w:r w:rsidRPr="00DE60E3">
        <w:rPr>
          <w:rFonts w:eastAsiaTheme="minorEastAsia"/>
          <w:lang w:val="ka-GE"/>
        </w:rPr>
        <w:t>მიღწევის</w:t>
      </w:r>
      <w:r w:rsidRPr="00DE60E3">
        <w:rPr>
          <w:rFonts w:eastAsiaTheme="minorEastAsia"/>
          <w:lang w:val="ka-GE"/>
        </w:rPr>
        <w:t xml:space="preserve">  </w:t>
      </w:r>
      <w:r w:rsidRPr="00DE60E3">
        <w:rPr>
          <w:rFonts w:eastAsiaTheme="minorEastAsia"/>
          <w:lang w:val="ka-GE"/>
        </w:rPr>
        <w:t>დონესთან</w:t>
      </w:r>
      <w:r w:rsidRPr="00DE60E3">
        <w:rPr>
          <w:rFonts w:eastAsiaTheme="minorEastAsia"/>
          <w:lang w:val="ka-GE"/>
        </w:rPr>
        <w:t xml:space="preserve">  </w:t>
      </w:r>
      <w:r w:rsidRPr="00DE60E3">
        <w:rPr>
          <w:rFonts w:eastAsiaTheme="minorEastAsia"/>
          <w:lang w:val="ka-GE"/>
        </w:rPr>
        <w:t>თავსებადობა</w:t>
      </w:r>
      <w:r w:rsidRPr="00DE60E3">
        <w:rPr>
          <w:rFonts w:eastAsiaTheme="minorEastAsia"/>
          <w:lang w:val="ka-GE"/>
        </w:rPr>
        <w:t xml:space="preserve">  </w:t>
      </w:r>
      <w:r w:rsidRPr="00DE60E3">
        <w:rPr>
          <w:rFonts w:eastAsiaTheme="minorEastAsia"/>
          <w:lang w:val="ka-GE"/>
        </w:rPr>
        <w:t>შემდგომში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ინდივიდუალური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მუშაობის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მიზნით</w:t>
      </w:r>
      <w:r w:rsidRPr="00DE60E3">
        <w:rPr>
          <w:rFonts w:eastAsiaTheme="minorEastAsia"/>
          <w:lang w:val="ka-GE"/>
        </w:rPr>
        <w:t>.</w:t>
      </w:r>
    </w:p>
    <w:p w14:paraId="01648D00" w14:textId="236EA759" w:rsidR="00B01B68" w:rsidRPr="00DE60E3" w:rsidRDefault="00DE60E3" w:rsidP="00DE60E3">
      <w:pPr>
        <w:pStyle w:val="BodyText"/>
        <w:tabs>
          <w:tab w:val="left" w:pos="284"/>
          <w:tab w:val="left" w:pos="835"/>
        </w:tabs>
        <w:spacing w:line="276" w:lineRule="auto"/>
        <w:ind w:left="0" w:right="109"/>
        <w:jc w:val="both"/>
        <w:rPr>
          <w:rFonts w:eastAsiaTheme="minorEastAsia"/>
          <w:lang w:val="ka-GE"/>
        </w:rPr>
      </w:pPr>
      <w:bookmarkStart w:id="18" w:name="12._სკოლაში_მოსწავლის_ჩარიცხვისას_მოსწავ"/>
      <w:bookmarkEnd w:id="18"/>
      <w:r w:rsidRPr="00DE60E3">
        <w:rPr>
          <w:rFonts w:eastAsiaTheme="minorEastAsia"/>
          <w:lang w:val="ka-GE"/>
        </w:rPr>
        <w:t xml:space="preserve">13. </w:t>
      </w:r>
      <w:r w:rsidRPr="00DE60E3">
        <w:rPr>
          <w:rFonts w:eastAsiaTheme="minorEastAsia"/>
          <w:lang w:val="ka-GE"/>
        </w:rPr>
        <w:t>სკოლაში</w:t>
      </w:r>
      <w:r w:rsidRPr="00DE60E3">
        <w:rPr>
          <w:rFonts w:eastAsiaTheme="minorEastAsia"/>
          <w:lang w:val="ka-GE"/>
        </w:rPr>
        <w:t xml:space="preserve">    </w:t>
      </w:r>
      <w:r w:rsidRPr="00DE60E3">
        <w:rPr>
          <w:rFonts w:eastAsiaTheme="minorEastAsia"/>
          <w:lang w:val="ka-GE"/>
        </w:rPr>
        <w:t>მოსწავლის</w:t>
      </w:r>
      <w:r w:rsidRPr="00DE60E3">
        <w:rPr>
          <w:rFonts w:eastAsiaTheme="minorEastAsia"/>
          <w:lang w:val="ka-GE"/>
        </w:rPr>
        <w:t xml:space="preserve">    </w:t>
      </w:r>
      <w:r w:rsidRPr="00DE60E3">
        <w:rPr>
          <w:rFonts w:eastAsiaTheme="minorEastAsia"/>
          <w:lang w:val="ka-GE"/>
        </w:rPr>
        <w:t>ჩარიცხვისას</w:t>
      </w:r>
      <w:r w:rsidRPr="00DE60E3">
        <w:rPr>
          <w:rFonts w:eastAsiaTheme="minorEastAsia"/>
          <w:lang w:val="ka-GE"/>
        </w:rPr>
        <w:t xml:space="preserve">    </w:t>
      </w:r>
      <w:r w:rsidRPr="00DE60E3">
        <w:rPr>
          <w:rFonts w:eastAsiaTheme="minorEastAsia"/>
          <w:lang w:val="ka-GE"/>
        </w:rPr>
        <w:t>მოსწავლის</w:t>
      </w:r>
      <w:r w:rsidRPr="00DE60E3">
        <w:rPr>
          <w:rFonts w:eastAsiaTheme="minorEastAsia"/>
          <w:lang w:val="ka-GE"/>
        </w:rPr>
        <w:t xml:space="preserve">    </w:t>
      </w:r>
      <w:r w:rsidRPr="00DE60E3">
        <w:rPr>
          <w:rFonts w:eastAsiaTheme="minorEastAsia"/>
          <w:lang w:val="ka-GE"/>
        </w:rPr>
        <w:t>მშობელთან</w:t>
      </w:r>
      <w:r w:rsidRPr="00DE60E3">
        <w:rPr>
          <w:rFonts w:eastAsiaTheme="minorEastAsia"/>
          <w:lang w:val="ka-GE"/>
        </w:rPr>
        <w:t xml:space="preserve">    (</w:t>
      </w:r>
      <w:r w:rsidRPr="00DE60E3">
        <w:rPr>
          <w:rFonts w:eastAsiaTheme="minorEastAsia"/>
          <w:lang w:val="ka-GE"/>
        </w:rPr>
        <w:t>კანონიერ</w:t>
      </w:r>
      <w:r w:rsidRPr="00DE60E3">
        <w:rPr>
          <w:rFonts w:eastAsiaTheme="minorEastAsia"/>
          <w:lang w:val="ka-GE"/>
        </w:rPr>
        <w:t xml:space="preserve">    </w:t>
      </w:r>
      <w:r w:rsidRPr="00DE60E3">
        <w:rPr>
          <w:rFonts w:eastAsiaTheme="minorEastAsia"/>
          <w:lang w:val="ka-GE"/>
        </w:rPr>
        <w:t>წარმომადგენელთან</w:t>
      </w:r>
      <w:r w:rsidRPr="00DE60E3">
        <w:rPr>
          <w:rFonts w:eastAsiaTheme="minorEastAsia"/>
          <w:lang w:val="ka-GE"/>
        </w:rPr>
        <w:t xml:space="preserve">) </w:t>
      </w:r>
      <w:r w:rsidRPr="00DE60E3">
        <w:rPr>
          <w:rFonts w:eastAsiaTheme="minorEastAsia"/>
          <w:lang w:val="ka-GE"/>
        </w:rPr>
        <w:t>ფორმდება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ხელშეკრულება</w:t>
      </w:r>
      <w:r w:rsidRPr="00DE60E3">
        <w:rPr>
          <w:rFonts w:eastAsiaTheme="minorEastAsia"/>
          <w:lang w:val="ka-GE"/>
        </w:rPr>
        <w:t xml:space="preserve">, </w:t>
      </w:r>
      <w:r w:rsidRPr="00DE60E3">
        <w:rPr>
          <w:rFonts w:eastAsiaTheme="minorEastAsia"/>
          <w:lang w:val="ka-GE"/>
        </w:rPr>
        <w:t>რომელშიც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ასახულია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სკოლისა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და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მშობლის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ურთიერთვალდებულებები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და</w:t>
      </w:r>
      <w:r w:rsidRPr="00DE60E3">
        <w:rPr>
          <w:rFonts w:eastAsiaTheme="minorEastAsia"/>
          <w:lang w:val="ka-GE"/>
        </w:rPr>
        <w:t xml:space="preserve"> </w:t>
      </w:r>
      <w:r w:rsidRPr="00DE60E3">
        <w:rPr>
          <w:rFonts w:eastAsiaTheme="minorEastAsia"/>
          <w:lang w:val="ka-GE"/>
        </w:rPr>
        <w:t>პასუხისმგებლობები</w:t>
      </w:r>
      <w:r w:rsidRPr="00DE60E3">
        <w:rPr>
          <w:rFonts w:eastAsiaTheme="minorEastAsia"/>
          <w:lang w:val="ka-GE"/>
        </w:rPr>
        <w:t>.</w:t>
      </w:r>
    </w:p>
    <w:p w14:paraId="0981E5BC" w14:textId="77777777" w:rsidR="00B01B68" w:rsidRPr="00DE60E3" w:rsidRDefault="00B01B68" w:rsidP="00DE60E3">
      <w:pPr>
        <w:pStyle w:val="BodyText"/>
        <w:tabs>
          <w:tab w:val="left" w:pos="284"/>
        </w:tabs>
        <w:ind w:left="0"/>
      </w:pPr>
    </w:p>
    <w:p w14:paraId="575721A2" w14:textId="77777777" w:rsidR="00B01B68" w:rsidRPr="00DE60E3" w:rsidRDefault="00B01B68" w:rsidP="00DE60E3">
      <w:pPr>
        <w:pStyle w:val="BodyText"/>
        <w:tabs>
          <w:tab w:val="left" w:pos="284"/>
        </w:tabs>
        <w:spacing w:before="11"/>
        <w:ind w:left="0"/>
        <w:rPr>
          <w:sz w:val="21"/>
        </w:rPr>
      </w:pPr>
    </w:p>
    <w:p w14:paraId="44B21C01" w14:textId="77777777" w:rsidR="00B01B68" w:rsidRPr="00DE60E3" w:rsidRDefault="00DE60E3" w:rsidP="00DE60E3">
      <w:pPr>
        <w:pStyle w:val="BodyText"/>
        <w:tabs>
          <w:tab w:val="left" w:pos="284"/>
        </w:tabs>
        <w:spacing w:line="276" w:lineRule="auto"/>
        <w:ind w:left="0" w:right="261"/>
        <w:jc w:val="both"/>
        <w:rPr>
          <w:rFonts w:eastAsia="Calibri" w:cs="Calibri"/>
        </w:rPr>
      </w:pPr>
      <w:r w:rsidRPr="00DE60E3">
        <w:t>მოსწავლე</w:t>
      </w:r>
      <w:r w:rsidRPr="00DE60E3">
        <w:rPr>
          <w:rFonts w:eastAsia="Calibri" w:cs="Calibri"/>
        </w:rPr>
        <w:t>,</w:t>
      </w:r>
      <w:r w:rsidRPr="00DE60E3">
        <w:rPr>
          <w:rFonts w:eastAsia="Calibri" w:cs="Calibri"/>
          <w:spacing w:val="1"/>
        </w:rPr>
        <w:t xml:space="preserve"> </w:t>
      </w:r>
      <w:r w:rsidRPr="00DE60E3">
        <w:t>რომელიც</w:t>
      </w:r>
      <w:r w:rsidRPr="00DE60E3">
        <w:rPr>
          <w:spacing w:val="1"/>
        </w:rPr>
        <w:t xml:space="preserve"> </w:t>
      </w:r>
      <w:r w:rsidRPr="00DE60E3">
        <w:t>კანონმდებლობით</w:t>
      </w:r>
      <w:r w:rsidRPr="00DE60E3">
        <w:rPr>
          <w:spacing w:val="1"/>
        </w:rPr>
        <w:t xml:space="preserve"> </w:t>
      </w:r>
      <w:r w:rsidRPr="00DE60E3">
        <w:t>დადგენილი</w:t>
      </w:r>
      <w:r w:rsidRPr="00DE60E3">
        <w:rPr>
          <w:spacing w:val="1"/>
        </w:rPr>
        <w:t xml:space="preserve"> </w:t>
      </w:r>
      <w:r w:rsidRPr="00DE60E3">
        <w:t>წესით</w:t>
      </w:r>
      <w:r w:rsidRPr="00DE60E3">
        <w:rPr>
          <w:spacing w:val="1"/>
        </w:rPr>
        <w:t xml:space="preserve"> </w:t>
      </w:r>
      <w:r w:rsidRPr="00DE60E3">
        <w:t>დაძლევს</w:t>
      </w:r>
      <w:r w:rsidRPr="00DE60E3">
        <w:rPr>
          <w:spacing w:val="1"/>
        </w:rPr>
        <w:t xml:space="preserve"> </w:t>
      </w:r>
      <w:r w:rsidRPr="00DE60E3">
        <w:t>ეროვნული</w:t>
      </w:r>
      <w:r w:rsidRPr="00DE60E3">
        <w:rPr>
          <w:spacing w:val="1"/>
        </w:rPr>
        <w:t xml:space="preserve"> </w:t>
      </w:r>
      <w:r w:rsidRPr="00DE60E3">
        <w:t>სასწავლო</w:t>
      </w:r>
      <w:r w:rsidRPr="00DE60E3">
        <w:t xml:space="preserve"> </w:t>
      </w:r>
      <w:r w:rsidRPr="00DE60E3">
        <w:t>გეგმით</w:t>
      </w:r>
      <w:r w:rsidRPr="00DE60E3">
        <w:t xml:space="preserve"> </w:t>
      </w:r>
      <w:r w:rsidRPr="00DE60E3">
        <w:t>გათვალისწინებულ</w:t>
      </w:r>
      <w:r w:rsidRPr="00DE60E3">
        <w:t xml:space="preserve"> </w:t>
      </w:r>
      <w:r w:rsidRPr="00DE60E3">
        <w:t>დონეს</w:t>
      </w:r>
      <w:r w:rsidRPr="00DE60E3">
        <w:rPr>
          <w:rFonts w:eastAsia="Calibri" w:cs="Calibri"/>
        </w:rPr>
        <w:t xml:space="preserve">, </w:t>
      </w:r>
      <w:r w:rsidRPr="00DE60E3">
        <w:t>მიიღებს</w:t>
      </w:r>
      <w:r w:rsidRPr="00DE60E3">
        <w:t xml:space="preserve"> </w:t>
      </w:r>
      <w:r w:rsidRPr="00DE60E3">
        <w:t>განათლების</w:t>
      </w:r>
      <w:r w:rsidRPr="00DE60E3">
        <w:t xml:space="preserve"> </w:t>
      </w:r>
      <w:r w:rsidRPr="00DE60E3">
        <w:t>დამადასტურებელ</w:t>
      </w:r>
      <w:r w:rsidRPr="00DE60E3">
        <w:rPr>
          <w:spacing w:val="1"/>
        </w:rPr>
        <w:t xml:space="preserve"> </w:t>
      </w:r>
      <w:r w:rsidRPr="00DE60E3">
        <w:t>შესაბამის</w:t>
      </w:r>
      <w:r w:rsidRPr="00DE60E3">
        <w:rPr>
          <w:spacing w:val="-3"/>
        </w:rPr>
        <w:t xml:space="preserve"> </w:t>
      </w:r>
      <w:r w:rsidRPr="00DE60E3">
        <w:t>დოკუმენტს</w:t>
      </w:r>
      <w:r w:rsidRPr="00DE60E3">
        <w:rPr>
          <w:rFonts w:eastAsia="Calibri" w:cs="Calibri"/>
        </w:rPr>
        <w:t>:</w:t>
      </w:r>
    </w:p>
    <w:p w14:paraId="7FE933EB" w14:textId="77777777" w:rsidR="00B01B68" w:rsidRPr="00DE60E3" w:rsidRDefault="00DE60E3" w:rsidP="00DE60E3">
      <w:pPr>
        <w:pStyle w:val="ListParagraph"/>
        <w:numPr>
          <w:ilvl w:val="0"/>
          <w:numId w:val="1"/>
        </w:numPr>
        <w:tabs>
          <w:tab w:val="left" w:pos="284"/>
          <w:tab w:val="left" w:pos="821"/>
        </w:tabs>
        <w:spacing w:line="273" w:lineRule="auto"/>
        <w:ind w:left="0" w:right="261" w:firstLine="0"/>
        <w:rPr>
          <w:rFonts w:eastAsia="Calibri" w:cs="Calibri"/>
        </w:rPr>
      </w:pPr>
      <w:r w:rsidRPr="00DE60E3">
        <w:t>სრული</w:t>
      </w:r>
      <w:r w:rsidRPr="00DE60E3">
        <w:t xml:space="preserve"> </w:t>
      </w:r>
      <w:r w:rsidRPr="00DE60E3">
        <w:t>ზოგადი</w:t>
      </w:r>
      <w:r w:rsidRPr="00DE60E3">
        <w:t xml:space="preserve"> </w:t>
      </w:r>
      <w:r w:rsidRPr="00DE60E3">
        <w:t>განათლების</w:t>
      </w:r>
      <w:r w:rsidRPr="00DE60E3">
        <w:t xml:space="preserve"> </w:t>
      </w:r>
      <w:r w:rsidRPr="00DE60E3">
        <w:t>დამადასტურებელი</w:t>
      </w:r>
      <w:r w:rsidRPr="00DE60E3">
        <w:t xml:space="preserve"> </w:t>
      </w:r>
      <w:r w:rsidRPr="00DE60E3">
        <w:t>დოკუმენტი</w:t>
      </w:r>
      <w:r w:rsidRPr="00DE60E3">
        <w:t xml:space="preserve"> </w:t>
      </w:r>
      <w:r w:rsidRPr="00DE60E3">
        <w:rPr>
          <w:rFonts w:eastAsia="Calibri" w:cs="Calibri"/>
        </w:rPr>
        <w:t xml:space="preserve">– </w:t>
      </w:r>
      <w:r w:rsidRPr="00DE60E3">
        <w:t>სრული</w:t>
      </w:r>
      <w:r w:rsidRPr="00DE60E3">
        <w:t xml:space="preserve"> </w:t>
      </w:r>
      <w:r w:rsidRPr="00DE60E3">
        <w:t>ზოგადი</w:t>
      </w:r>
      <w:r w:rsidRPr="00DE60E3">
        <w:rPr>
          <w:spacing w:val="1"/>
        </w:rPr>
        <w:t xml:space="preserve"> </w:t>
      </w:r>
      <w:r w:rsidRPr="00DE60E3">
        <w:t>განათლების</w:t>
      </w:r>
      <w:r w:rsidRPr="00DE60E3">
        <w:rPr>
          <w:spacing w:val="-4"/>
        </w:rPr>
        <w:t xml:space="preserve"> </w:t>
      </w:r>
      <w:r w:rsidRPr="00DE60E3">
        <w:t>ატესტატი</w:t>
      </w:r>
      <w:r w:rsidRPr="00DE60E3">
        <w:rPr>
          <w:rFonts w:eastAsia="Calibri" w:cs="Calibri"/>
        </w:rPr>
        <w:t>;</w:t>
      </w:r>
    </w:p>
    <w:p w14:paraId="3079AB3E" w14:textId="77777777" w:rsidR="00B01B68" w:rsidRPr="00DE60E3" w:rsidRDefault="00DE60E3" w:rsidP="00DE60E3">
      <w:pPr>
        <w:pStyle w:val="ListParagraph"/>
        <w:numPr>
          <w:ilvl w:val="0"/>
          <w:numId w:val="1"/>
        </w:numPr>
        <w:tabs>
          <w:tab w:val="left" w:pos="284"/>
          <w:tab w:val="left" w:pos="821"/>
        </w:tabs>
        <w:spacing w:before="5" w:line="278" w:lineRule="auto"/>
        <w:ind w:left="0" w:firstLine="0"/>
        <w:rPr>
          <w:rFonts w:eastAsia="Calibri" w:cs="Calibri"/>
        </w:rPr>
      </w:pPr>
      <w:r w:rsidRPr="00DE60E3">
        <w:t>საბაზო</w:t>
      </w:r>
      <w:r w:rsidRPr="00DE60E3">
        <w:t xml:space="preserve"> </w:t>
      </w:r>
      <w:r w:rsidRPr="00DE60E3">
        <w:t>ზოგადი</w:t>
      </w:r>
      <w:r w:rsidRPr="00DE60E3">
        <w:t xml:space="preserve"> </w:t>
      </w:r>
      <w:r w:rsidRPr="00DE60E3">
        <w:t>განათლების</w:t>
      </w:r>
      <w:r w:rsidRPr="00DE60E3">
        <w:t xml:space="preserve"> </w:t>
      </w:r>
      <w:r w:rsidRPr="00DE60E3">
        <w:t>დამადასტურებელი</w:t>
      </w:r>
      <w:r w:rsidRPr="00DE60E3">
        <w:t xml:space="preserve"> </w:t>
      </w:r>
      <w:r w:rsidRPr="00DE60E3">
        <w:t>დოკუმენტი</w:t>
      </w:r>
      <w:r w:rsidRPr="00DE60E3">
        <w:t xml:space="preserve"> </w:t>
      </w:r>
      <w:r w:rsidRPr="00DE60E3">
        <w:rPr>
          <w:rFonts w:eastAsia="Calibri" w:cs="Calibri"/>
        </w:rPr>
        <w:t xml:space="preserve">– </w:t>
      </w:r>
      <w:r w:rsidRPr="00DE60E3">
        <w:t>საბაზო</w:t>
      </w:r>
      <w:r w:rsidRPr="00DE60E3">
        <w:t xml:space="preserve"> </w:t>
      </w:r>
      <w:r w:rsidRPr="00DE60E3">
        <w:t>ზოგადი</w:t>
      </w:r>
      <w:r w:rsidRPr="00DE60E3">
        <w:rPr>
          <w:spacing w:val="1"/>
        </w:rPr>
        <w:t xml:space="preserve"> </w:t>
      </w:r>
      <w:r w:rsidRPr="00DE60E3">
        <w:t>განათლების</w:t>
      </w:r>
      <w:r w:rsidRPr="00DE60E3">
        <w:rPr>
          <w:spacing w:val="-4"/>
        </w:rPr>
        <w:t xml:space="preserve"> </w:t>
      </w:r>
      <w:r w:rsidRPr="00DE60E3">
        <w:t>ატესტატი</w:t>
      </w:r>
      <w:r w:rsidRPr="00DE60E3">
        <w:rPr>
          <w:rFonts w:eastAsia="Calibri" w:cs="Calibri"/>
        </w:rPr>
        <w:t>;</w:t>
      </w:r>
    </w:p>
    <w:sectPr w:rsidR="00B01B68" w:rsidRPr="00DE60E3">
      <w:pgSz w:w="11910" w:h="16840"/>
      <w:pgMar w:top="1420" w:right="128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126379"/>
    <w:multiLevelType w:val="hybridMultilevel"/>
    <w:tmpl w:val="D71001EC"/>
    <w:lvl w:ilvl="0" w:tplc="2A9CEE70">
      <w:numFmt w:val="bullet"/>
      <w:lvlText w:val=""/>
      <w:lvlJc w:val="left"/>
      <w:pPr>
        <w:ind w:left="821" w:hanging="360"/>
      </w:pPr>
      <w:rPr>
        <w:rFonts w:ascii="Symbol" w:eastAsia="Symbol" w:hAnsi="Symbol" w:cs="Symbol" w:hint="default"/>
        <w:w w:val="100"/>
        <w:sz w:val="22"/>
        <w:szCs w:val="22"/>
        <w:lang w:val="ca-ES" w:eastAsia="en-US" w:bidi="ar-SA"/>
      </w:rPr>
    </w:lvl>
    <w:lvl w:ilvl="1" w:tplc="CC402CE2">
      <w:numFmt w:val="bullet"/>
      <w:lvlText w:val="•"/>
      <w:lvlJc w:val="left"/>
      <w:pPr>
        <w:ind w:left="1666" w:hanging="360"/>
      </w:pPr>
      <w:rPr>
        <w:rFonts w:hint="default"/>
        <w:lang w:val="ca-ES" w:eastAsia="en-US" w:bidi="ar-SA"/>
      </w:rPr>
    </w:lvl>
    <w:lvl w:ilvl="2" w:tplc="2E0C006A">
      <w:numFmt w:val="bullet"/>
      <w:lvlText w:val="•"/>
      <w:lvlJc w:val="left"/>
      <w:pPr>
        <w:ind w:left="2513" w:hanging="360"/>
      </w:pPr>
      <w:rPr>
        <w:rFonts w:hint="default"/>
        <w:lang w:val="ca-ES" w:eastAsia="en-US" w:bidi="ar-SA"/>
      </w:rPr>
    </w:lvl>
    <w:lvl w:ilvl="3" w:tplc="574A3774">
      <w:numFmt w:val="bullet"/>
      <w:lvlText w:val="•"/>
      <w:lvlJc w:val="left"/>
      <w:pPr>
        <w:ind w:left="3359" w:hanging="360"/>
      </w:pPr>
      <w:rPr>
        <w:rFonts w:hint="default"/>
        <w:lang w:val="ca-ES" w:eastAsia="en-US" w:bidi="ar-SA"/>
      </w:rPr>
    </w:lvl>
    <w:lvl w:ilvl="4" w:tplc="E300FDAE">
      <w:numFmt w:val="bullet"/>
      <w:lvlText w:val="•"/>
      <w:lvlJc w:val="left"/>
      <w:pPr>
        <w:ind w:left="4206" w:hanging="360"/>
      </w:pPr>
      <w:rPr>
        <w:rFonts w:hint="default"/>
        <w:lang w:val="ca-ES" w:eastAsia="en-US" w:bidi="ar-SA"/>
      </w:rPr>
    </w:lvl>
    <w:lvl w:ilvl="5" w:tplc="B7B66630">
      <w:numFmt w:val="bullet"/>
      <w:lvlText w:val="•"/>
      <w:lvlJc w:val="left"/>
      <w:pPr>
        <w:ind w:left="5052" w:hanging="360"/>
      </w:pPr>
      <w:rPr>
        <w:rFonts w:hint="default"/>
        <w:lang w:val="ca-ES" w:eastAsia="en-US" w:bidi="ar-SA"/>
      </w:rPr>
    </w:lvl>
    <w:lvl w:ilvl="6" w:tplc="C2002B40">
      <w:numFmt w:val="bullet"/>
      <w:lvlText w:val="•"/>
      <w:lvlJc w:val="left"/>
      <w:pPr>
        <w:ind w:left="5899" w:hanging="360"/>
      </w:pPr>
      <w:rPr>
        <w:rFonts w:hint="default"/>
        <w:lang w:val="ca-ES" w:eastAsia="en-US" w:bidi="ar-SA"/>
      </w:rPr>
    </w:lvl>
    <w:lvl w:ilvl="7" w:tplc="B17EE6C4">
      <w:numFmt w:val="bullet"/>
      <w:lvlText w:val="•"/>
      <w:lvlJc w:val="left"/>
      <w:pPr>
        <w:ind w:left="6745" w:hanging="360"/>
      </w:pPr>
      <w:rPr>
        <w:rFonts w:hint="default"/>
        <w:lang w:val="ca-ES" w:eastAsia="en-US" w:bidi="ar-SA"/>
      </w:rPr>
    </w:lvl>
    <w:lvl w:ilvl="8" w:tplc="AA1C9824">
      <w:numFmt w:val="bullet"/>
      <w:lvlText w:val="•"/>
      <w:lvlJc w:val="left"/>
      <w:pPr>
        <w:ind w:left="7592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B68"/>
    <w:rsid w:val="00B01B68"/>
    <w:rsid w:val="00DE6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32D6DD5F"/>
  <w15:docId w15:val="{E3C0B39B-3BA8-144F-B07D-B408274DB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Sylfaen" w:eastAsia="Sylfaen" w:hAnsi="Sylfaen" w:cs="Sylfaen"/>
      <w:lang w:val="ca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00"/>
    </w:pPr>
  </w:style>
  <w:style w:type="paragraph" w:styleId="ListParagraph">
    <w:name w:val="List Paragraph"/>
    <w:basedOn w:val="Normal"/>
    <w:uiPriority w:val="1"/>
    <w:qFormat/>
    <w:pPr>
      <w:spacing w:before="1"/>
      <w:ind w:left="821" w:right="256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585</Words>
  <Characters>3335</Characters>
  <Application>Microsoft Office Word</Application>
  <DocSecurity>0</DocSecurity>
  <Lines>27</Lines>
  <Paragraphs>7</Paragraphs>
  <ScaleCrop>false</ScaleCrop>
  <Company/>
  <LinksUpToDate>false</LinksUpToDate>
  <CharactersWithSpaces>3913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Keso Bokoveli</dc:creator>
  <cp:lastModifiedBy>Keso Bokoveli</cp:lastModifiedBy>
  <cp:revision>2</cp:revision>
  <dcterms:created xsi:type="dcterms:W3CDTF">2023-08-09T12:00:00Z</dcterms:created>
  <dcterms:modified xsi:type="dcterms:W3CDTF">2023-08-09T12:00:00Z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2023-04-26T00:00:00Z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2023-08-09T00:00:00Z</vt:filetime>
  </property>
</Properties>
</file>